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drawing>
          <wp:inline distT="0" distB="0" distL="0" distR="0">
            <wp:extent cx="5760720" cy="7927762"/>
            <wp:effectExtent l="19050" t="0" r="0" b="0"/>
            <wp:docPr id="1" name="Obrázok 1" descr="C:\Users\Iva\Desktop\foto na vyvolanie\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Desktop\foto na vyvolanie\index.png"/>
                    <pic:cNvPicPr>
                      <a:picLocks noChangeAspect="1" noChangeArrowheads="1"/>
                    </pic:cNvPicPr>
                  </pic:nvPicPr>
                  <pic:blipFill>
                    <a:blip r:embed="rId5" cstate="print"/>
                    <a:srcRect/>
                    <a:stretch>
                      <a:fillRect/>
                    </a:stretch>
                  </pic:blipFill>
                  <pic:spPr bwMode="auto">
                    <a:xfrm>
                      <a:off x="0" y="0"/>
                      <a:ext cx="5760720" cy="7927762"/>
                    </a:xfrm>
                    <a:prstGeom prst="rect">
                      <a:avLst/>
                    </a:prstGeom>
                    <a:noFill/>
                    <a:ln w="9525">
                      <a:noFill/>
                      <a:miter lim="800000"/>
                      <a:headEnd/>
                      <a:tailEnd/>
                    </a:ln>
                  </pic:spPr>
                </pic:pic>
              </a:graphicData>
            </a:graphic>
          </wp:inline>
        </w:drawing>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 xml:space="preserve">  </w:t>
      </w:r>
      <w:r w:rsidRPr="00992087">
        <w:rPr>
          <w:rFonts w:ascii="Times New Roman" w:eastAsia="Times New Roman" w:hAnsi="Times New Roman" w:cs="Times New Roman"/>
          <w:b/>
          <w:bCs/>
          <w:sz w:val="24"/>
          <w:szCs w:val="24"/>
          <w:u w:val="single"/>
          <w:lang w:eastAsia="sk-SK"/>
        </w:rPr>
        <w:t>Vypracovali:</w:t>
      </w:r>
      <w:r w:rsidRPr="00992087">
        <w:rPr>
          <w:rFonts w:ascii="Times New Roman" w:eastAsia="Times New Roman" w:hAnsi="Times New Roman" w:cs="Times New Roman"/>
          <w:sz w:val="24"/>
          <w:szCs w:val="24"/>
          <w:lang w:eastAsia="sk-SK"/>
        </w:rPr>
        <w:t xml:space="preserve">  Ing. Emília </w:t>
      </w:r>
      <w:proofErr w:type="spellStart"/>
      <w:r w:rsidRPr="00992087">
        <w:rPr>
          <w:rFonts w:ascii="Times New Roman" w:eastAsia="Times New Roman" w:hAnsi="Times New Roman" w:cs="Times New Roman"/>
          <w:sz w:val="24"/>
          <w:szCs w:val="24"/>
          <w:lang w:eastAsia="sk-SK"/>
        </w:rPr>
        <w:t>Pošvancová</w:t>
      </w:r>
      <w:proofErr w:type="spellEnd"/>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                        Mgr. </w:t>
      </w:r>
      <w:proofErr w:type="spellStart"/>
      <w:r w:rsidRPr="00992087">
        <w:rPr>
          <w:rFonts w:ascii="Times New Roman" w:eastAsia="Times New Roman" w:hAnsi="Times New Roman" w:cs="Times New Roman"/>
          <w:sz w:val="24"/>
          <w:szCs w:val="24"/>
          <w:lang w:eastAsia="sk-SK"/>
        </w:rPr>
        <w:t>Beata</w:t>
      </w:r>
      <w:proofErr w:type="spellEnd"/>
      <w:r w:rsidRPr="00992087">
        <w:rPr>
          <w:rFonts w:ascii="Times New Roman" w:eastAsia="Times New Roman" w:hAnsi="Times New Roman" w:cs="Times New Roman"/>
          <w:sz w:val="24"/>
          <w:szCs w:val="24"/>
          <w:lang w:eastAsia="sk-SK"/>
        </w:rPr>
        <w:t xml:space="preserve"> Masarovičová</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Mgr. Silvia Pavlovičová</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u w:val="single"/>
          <w:lang w:eastAsia="sk-SK"/>
        </w:rPr>
        <w:t>Východiská a podklady:</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Správa je vypracovaná v zmysle:</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1.      Vyhlášky Ministerstva školstva SR č. 9/2006 Z. z. zo 16. 12.2005  o štruktúre a obsahu správ o výchovno-vzdelávacej činnosti, jej výsledkoch a podmienkach škôl a školských zariadení.</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2.      Metodické usmernenie  MŠ SR č. 10/2006-R k vyhláške  MŠ SR č. 9/2006 Z. z.</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3.      Plán práce školy ZŠ s MŠ Riazanská 75 Bratislava na školský rok 2010/2011.</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4.      Vyhodnotenia plnenia plánov práce jednotlivých  metodických združení a predmetových komisií.</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5.      Informácie o činnosti Rady školy pri ZŠ s MŠ Riazanská 75 Bratislava</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6.      Ďalšie podklady : a) výsledky predmetových súťaží  a olympiád</w:t>
      </w:r>
    </w:p>
    <w:p w:rsidR="00992087" w:rsidRPr="00992087" w:rsidRDefault="00992087" w:rsidP="00992087">
      <w:pPr>
        <w:spacing w:before="100" w:beforeAutospacing="1" w:after="100" w:afterAutospacing="1" w:line="240" w:lineRule="auto"/>
        <w:ind w:left="360"/>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b) výsledky a analýzy za školský rok 2010/2011</w:t>
      </w:r>
    </w:p>
    <w:p w:rsidR="00992087" w:rsidRPr="00992087" w:rsidRDefault="00992087" w:rsidP="00992087">
      <w:pPr>
        <w:spacing w:before="100" w:beforeAutospacing="1" w:after="100" w:afterAutospacing="1" w:line="240" w:lineRule="auto"/>
        <w:ind w:left="2124"/>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c) Hodnotiaca správa o činnosti a výsledkoch hospodárenia za rok            </w:t>
      </w:r>
    </w:p>
    <w:p w:rsidR="00992087" w:rsidRPr="00992087" w:rsidRDefault="00992087" w:rsidP="00992087">
      <w:pPr>
        <w:spacing w:before="100" w:beforeAutospacing="1" w:after="100" w:afterAutospacing="1" w:line="240" w:lineRule="auto"/>
        <w:ind w:left="2124"/>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lastRenderedPageBreak/>
        <w:t>          2010 z februára r. 2011</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S p r á v a</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o výsledkoch a podmienkach výchovno-vzdelávacej činnosti </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Základnej školy s materskou školou za školský rok 2009/2010</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8"/>
          <w:lang w:eastAsia="sk-SK"/>
        </w:rPr>
        <w:t>I.</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8"/>
          <w:szCs w:val="28"/>
          <w:lang w:eastAsia="sk-SK"/>
        </w:rPr>
        <w:t xml:space="preserve">a) </w:t>
      </w:r>
      <w:r w:rsidRPr="00992087">
        <w:rPr>
          <w:rFonts w:ascii="Times New Roman" w:eastAsia="Times New Roman" w:hAnsi="Times New Roman" w:cs="Times New Roman"/>
          <w:b/>
          <w:bCs/>
          <w:sz w:val="24"/>
          <w:szCs w:val="24"/>
          <w:lang w:eastAsia="sk-SK"/>
        </w:rPr>
        <w:t xml:space="preserve">Základné identifikačné údaje o škole: </w:t>
      </w:r>
      <w:r w:rsidRPr="00992087">
        <w:rPr>
          <w:rFonts w:ascii="Times New Roman" w:eastAsia="Times New Roman" w:hAnsi="Times New Roman" w:cs="Times New Roman"/>
          <w:b/>
          <w:bCs/>
          <w:sz w:val="24"/>
          <w:szCs w:val="24"/>
          <w:u w:val="single"/>
          <w:lang w:eastAsia="sk-SK"/>
        </w:rPr>
        <w:t>(§ 2ods. 1 písm. a)</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bl>
      <w:tblPr>
        <w:tblW w:w="0" w:type="auto"/>
        <w:tblCellMar>
          <w:left w:w="0" w:type="dxa"/>
          <w:right w:w="0" w:type="dxa"/>
        </w:tblCellMar>
        <w:tblLook w:val="04A0"/>
      </w:tblPr>
      <w:tblGrid>
        <w:gridCol w:w="9210"/>
      </w:tblGrid>
      <w:tr w:rsidR="00992087" w:rsidRPr="00992087" w:rsidTr="00992087">
        <w:tc>
          <w:tcPr>
            <w:tcW w:w="92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 xml:space="preserve">1. </w:t>
            </w:r>
            <w:r w:rsidRPr="00992087">
              <w:rPr>
                <w:rFonts w:ascii="Times New Roman" w:eastAsia="Times New Roman" w:hAnsi="Times New Roman" w:cs="Times New Roman"/>
                <w:sz w:val="24"/>
                <w:szCs w:val="24"/>
                <w:lang w:eastAsia="sk-SK"/>
              </w:rPr>
              <w:t xml:space="preserve">Názov školy:  </w:t>
            </w:r>
            <w:r w:rsidRPr="00992087">
              <w:rPr>
                <w:rFonts w:ascii="Times New Roman" w:eastAsia="Times New Roman" w:hAnsi="Times New Roman" w:cs="Times New Roman"/>
                <w:b/>
                <w:bCs/>
                <w:sz w:val="24"/>
                <w:szCs w:val="24"/>
                <w:lang w:eastAsia="sk-SK"/>
              </w:rPr>
              <w:t>Základná škola s materskou školou</w:t>
            </w:r>
          </w:p>
        </w:tc>
      </w:tr>
      <w:tr w:rsidR="00992087" w:rsidRPr="00992087" w:rsidTr="00992087">
        <w:trPr>
          <w:cantSplit/>
        </w:trPr>
        <w:tc>
          <w:tcPr>
            <w:tcW w:w="92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 xml:space="preserve">2. </w:t>
            </w:r>
            <w:r w:rsidRPr="00992087">
              <w:rPr>
                <w:rFonts w:ascii="Times New Roman" w:eastAsia="Times New Roman" w:hAnsi="Times New Roman" w:cs="Times New Roman"/>
                <w:sz w:val="24"/>
                <w:szCs w:val="24"/>
                <w:lang w:eastAsia="sk-SK"/>
              </w:rPr>
              <w:t>Adresa školy:   Riazanská 75, 831 03 Bratislava 3</w:t>
            </w:r>
          </w:p>
        </w:tc>
      </w:tr>
      <w:tr w:rsidR="00992087" w:rsidRPr="00992087" w:rsidTr="00992087">
        <w:trPr>
          <w:cantSplit/>
        </w:trPr>
        <w:tc>
          <w:tcPr>
            <w:tcW w:w="92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3.</w:t>
            </w:r>
            <w:r w:rsidRPr="00992087">
              <w:rPr>
                <w:rFonts w:ascii="Times New Roman" w:eastAsia="Times New Roman" w:hAnsi="Times New Roman" w:cs="Times New Roman"/>
                <w:sz w:val="24"/>
                <w:szCs w:val="24"/>
                <w:lang w:eastAsia="sk-SK"/>
              </w:rPr>
              <w:t>telefónne číslo:    02/ 44 25 31 22                          faxové číslo: 02/ 44 25 31 22</w:t>
            </w:r>
          </w:p>
        </w:tc>
      </w:tr>
      <w:tr w:rsidR="00992087" w:rsidRPr="00992087" w:rsidTr="00992087">
        <w:trPr>
          <w:cantSplit/>
        </w:trPr>
        <w:tc>
          <w:tcPr>
            <w:tcW w:w="92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 xml:space="preserve">4. </w:t>
            </w:r>
            <w:r w:rsidRPr="00992087">
              <w:rPr>
                <w:rFonts w:ascii="Times New Roman" w:eastAsia="Times New Roman" w:hAnsi="Times New Roman" w:cs="Times New Roman"/>
                <w:sz w:val="24"/>
                <w:szCs w:val="24"/>
                <w:lang w:eastAsia="sk-SK"/>
              </w:rPr>
              <w:t xml:space="preserve">Internetová adresa:  </w:t>
            </w:r>
            <w:hyperlink r:id="rId6" w:history="1">
              <w:r w:rsidRPr="00992087">
                <w:rPr>
                  <w:rFonts w:ascii="Times New Roman" w:eastAsia="Times New Roman" w:hAnsi="Times New Roman" w:cs="Times New Roman"/>
                  <w:color w:val="0000FF"/>
                  <w:sz w:val="24"/>
                  <w:szCs w:val="24"/>
                  <w:u w:val="single"/>
                  <w:lang w:eastAsia="sk-SK"/>
                </w:rPr>
                <w:t>www.zsriazanska.edupage.org</w:t>
              </w:r>
            </w:hyperlink>
            <w:r w:rsidRPr="00992087">
              <w:rPr>
                <w:rFonts w:ascii="Times New Roman" w:eastAsia="Times New Roman" w:hAnsi="Times New Roman" w:cs="Times New Roman"/>
                <w:sz w:val="24"/>
                <w:szCs w:val="24"/>
                <w:lang w:eastAsia="sk-SK"/>
              </w:rPr>
              <w:t>    e-mailová adresa:   </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w:t>
            </w:r>
            <w:hyperlink r:id="rId7" w:history="1">
              <w:r w:rsidRPr="00992087">
                <w:rPr>
                  <w:rFonts w:ascii="Times New Roman" w:eastAsia="Times New Roman" w:hAnsi="Times New Roman" w:cs="Times New Roman"/>
                  <w:color w:val="0000FF"/>
                  <w:sz w:val="24"/>
                  <w:szCs w:val="24"/>
                  <w:u w:val="single"/>
                  <w:lang w:eastAsia="sk-SK"/>
                </w:rPr>
                <w:t>zsriazanba@gmail.com</w:t>
              </w:r>
            </w:hyperlink>
          </w:p>
        </w:tc>
      </w:tr>
      <w:tr w:rsidR="00992087" w:rsidRPr="00992087" w:rsidTr="00992087">
        <w:trPr>
          <w:cantSplit/>
        </w:trPr>
        <w:tc>
          <w:tcPr>
            <w:tcW w:w="92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5.</w:t>
            </w:r>
            <w:r w:rsidRPr="00992087">
              <w:rPr>
                <w:rFonts w:ascii="Times New Roman" w:eastAsia="Times New Roman" w:hAnsi="Times New Roman" w:cs="Times New Roman"/>
                <w:sz w:val="24"/>
                <w:szCs w:val="24"/>
                <w:lang w:eastAsia="sk-SK"/>
              </w:rPr>
              <w:t>Zriaďovateľ:  Miestny úrad Bratislava – Nové Mesto Junácka 1, 831 91 Bratislava</w:t>
            </w:r>
          </w:p>
        </w:tc>
      </w:tr>
      <w:tr w:rsidR="00992087" w:rsidRPr="00992087" w:rsidTr="00992087">
        <w:trPr>
          <w:cantSplit/>
        </w:trPr>
        <w:tc>
          <w:tcPr>
            <w:tcW w:w="92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r>
    </w:tbl>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Vedúci zamestnanci školy:</w:t>
      </w:r>
    </w:p>
    <w:p w:rsidR="00992087" w:rsidRPr="00992087" w:rsidRDefault="00992087" w:rsidP="00992087">
      <w:pPr>
        <w:spacing w:before="100" w:beforeAutospacing="1" w:after="100" w:afterAutospacing="1" w:line="240" w:lineRule="auto"/>
        <w:ind w:left="360"/>
        <w:jc w:val="both"/>
        <w:rPr>
          <w:rFonts w:ascii="Times New Roman" w:eastAsia="Times New Roman" w:hAnsi="Times New Roman" w:cs="Times New Roman"/>
          <w:sz w:val="24"/>
          <w:szCs w:val="24"/>
          <w:lang w:eastAsia="sk-SK"/>
        </w:rPr>
      </w:pPr>
    </w:p>
    <w:tbl>
      <w:tblPr>
        <w:tblW w:w="0" w:type="auto"/>
        <w:tblCellMar>
          <w:left w:w="0" w:type="dxa"/>
          <w:right w:w="0" w:type="dxa"/>
        </w:tblCellMar>
        <w:tblLook w:val="04A0"/>
      </w:tblPr>
      <w:tblGrid>
        <w:gridCol w:w="4605"/>
        <w:gridCol w:w="4605"/>
      </w:tblGrid>
      <w:tr w:rsidR="00992087" w:rsidRPr="00992087" w:rsidTr="00992087">
        <w:tc>
          <w:tcPr>
            <w:tcW w:w="46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Meno a priezvisko</w:t>
            </w:r>
          </w:p>
        </w:tc>
        <w:tc>
          <w:tcPr>
            <w:tcW w:w="46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Funkcie</w:t>
            </w:r>
          </w:p>
        </w:tc>
      </w:tr>
      <w:tr w:rsidR="00992087" w:rsidRPr="00992087" w:rsidTr="00992087">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Ing. Emília </w:t>
            </w:r>
            <w:proofErr w:type="spellStart"/>
            <w:r w:rsidRPr="00992087">
              <w:rPr>
                <w:rFonts w:ascii="Times New Roman" w:eastAsia="Times New Roman" w:hAnsi="Times New Roman" w:cs="Times New Roman"/>
                <w:sz w:val="24"/>
                <w:szCs w:val="24"/>
                <w:lang w:eastAsia="sk-SK"/>
              </w:rPr>
              <w:t>Pošvancová</w:t>
            </w:r>
            <w:proofErr w:type="spellEnd"/>
          </w:p>
        </w:tc>
        <w:tc>
          <w:tcPr>
            <w:tcW w:w="46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riaditeľka</w:t>
            </w:r>
          </w:p>
        </w:tc>
      </w:tr>
      <w:tr w:rsidR="00992087" w:rsidRPr="00992087" w:rsidTr="00992087">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Mgr. </w:t>
            </w:r>
            <w:proofErr w:type="spellStart"/>
            <w:r w:rsidRPr="00992087">
              <w:rPr>
                <w:rFonts w:ascii="Times New Roman" w:eastAsia="Times New Roman" w:hAnsi="Times New Roman" w:cs="Times New Roman"/>
                <w:sz w:val="24"/>
                <w:szCs w:val="24"/>
                <w:lang w:eastAsia="sk-SK"/>
              </w:rPr>
              <w:t>Beata</w:t>
            </w:r>
            <w:proofErr w:type="spellEnd"/>
            <w:r w:rsidRPr="00992087">
              <w:rPr>
                <w:rFonts w:ascii="Times New Roman" w:eastAsia="Times New Roman" w:hAnsi="Times New Roman" w:cs="Times New Roman"/>
                <w:sz w:val="24"/>
                <w:szCs w:val="24"/>
                <w:lang w:eastAsia="sk-SK"/>
              </w:rPr>
              <w:t xml:space="preserve"> Masarovičová</w:t>
            </w:r>
          </w:p>
        </w:tc>
        <w:tc>
          <w:tcPr>
            <w:tcW w:w="46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zástupca riaditeľa školy</w:t>
            </w:r>
          </w:p>
        </w:tc>
      </w:tr>
      <w:tr w:rsidR="00992087" w:rsidRPr="00992087" w:rsidTr="00992087">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Mgr. Zuzana </w:t>
            </w:r>
            <w:proofErr w:type="spellStart"/>
            <w:r w:rsidRPr="00992087">
              <w:rPr>
                <w:rFonts w:ascii="Times New Roman" w:eastAsia="Times New Roman" w:hAnsi="Times New Roman" w:cs="Times New Roman"/>
                <w:sz w:val="24"/>
                <w:szCs w:val="24"/>
                <w:lang w:eastAsia="sk-SK"/>
              </w:rPr>
              <w:t>Rauová</w:t>
            </w:r>
            <w:proofErr w:type="spellEnd"/>
          </w:p>
        </w:tc>
        <w:tc>
          <w:tcPr>
            <w:tcW w:w="46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zástupca riaditeľa školy</w:t>
            </w:r>
          </w:p>
        </w:tc>
      </w:tr>
      <w:tr w:rsidR="00992087" w:rsidRPr="00992087" w:rsidTr="00992087">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Alžbeta Lauková</w:t>
            </w:r>
          </w:p>
        </w:tc>
        <w:tc>
          <w:tcPr>
            <w:tcW w:w="46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vedúca ŠK a ŠJ</w:t>
            </w:r>
          </w:p>
        </w:tc>
      </w:tr>
    </w:tbl>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7.  Údaje o rade školy a iných poradných orgánoch školy:</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7.1) Údaje o rade školy:</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Rada školy pri Základnej škole s materskou školou Riazanská 75 v Bratislave  bola ustanovená v zmysle § 2 písmeno d) vyhlášky MŠ SR č. 230 z 3. júna 2009 3. júna 2009.  Funkčné obdobie začalo dňom  3. júna 2009 na obdobie 4 rokov.</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Členovia Rady školy do 20. marca 2011</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bl>
      <w:tblPr>
        <w:tblW w:w="0" w:type="auto"/>
        <w:tblInd w:w="70" w:type="dxa"/>
        <w:tblCellMar>
          <w:left w:w="0" w:type="dxa"/>
          <w:right w:w="0" w:type="dxa"/>
        </w:tblCellMar>
        <w:tblLook w:val="04A0"/>
      </w:tblPr>
      <w:tblGrid>
        <w:gridCol w:w="630"/>
        <w:gridCol w:w="2370"/>
        <w:gridCol w:w="2130"/>
        <w:gridCol w:w="4005"/>
      </w:tblGrid>
      <w:tr w:rsidR="00992087" w:rsidRPr="00992087" w:rsidTr="00992087">
        <w:trPr>
          <w:cantSplit/>
        </w:trPr>
        <w:tc>
          <w:tcPr>
            <w:tcW w:w="63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roofErr w:type="spellStart"/>
            <w:r w:rsidRPr="00992087">
              <w:rPr>
                <w:rFonts w:ascii="Times New Roman" w:eastAsia="Times New Roman" w:hAnsi="Times New Roman" w:cs="Times New Roman"/>
                <w:b/>
                <w:bCs/>
                <w:lang w:eastAsia="sk-SK"/>
              </w:rPr>
              <w:t>P.č</w:t>
            </w:r>
            <w:proofErr w:type="spellEnd"/>
            <w:r w:rsidRPr="00992087">
              <w:rPr>
                <w:rFonts w:ascii="Times New Roman" w:eastAsia="Times New Roman" w:hAnsi="Times New Roman" w:cs="Times New Roman"/>
                <w:b/>
                <w:bCs/>
                <w:lang w:eastAsia="sk-SK"/>
              </w:rPr>
              <w:t>.</w:t>
            </w:r>
          </w:p>
        </w:tc>
        <w:tc>
          <w:tcPr>
            <w:tcW w:w="23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lang w:eastAsia="sk-SK"/>
              </w:rPr>
              <w:t>Meno a priezvisko</w:t>
            </w:r>
          </w:p>
        </w:tc>
        <w:tc>
          <w:tcPr>
            <w:tcW w:w="21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lang w:eastAsia="sk-SK"/>
              </w:rPr>
              <w:t>Funkcia</w:t>
            </w:r>
          </w:p>
        </w:tc>
        <w:tc>
          <w:tcPr>
            <w:tcW w:w="40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lang w:eastAsia="sk-SK"/>
              </w:rPr>
              <w:t xml:space="preserve">Zvolený /delegovaný/ za  </w:t>
            </w:r>
          </w:p>
        </w:tc>
      </w:tr>
      <w:tr w:rsidR="00992087" w:rsidRPr="00992087" w:rsidTr="00992087">
        <w:trPr>
          <w:cantSplit/>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1.</w:t>
            </w:r>
          </w:p>
        </w:tc>
        <w:tc>
          <w:tcPr>
            <w:tcW w:w="237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 xml:space="preserve">Gabriela </w:t>
            </w:r>
            <w:proofErr w:type="spellStart"/>
            <w:r w:rsidRPr="00992087">
              <w:rPr>
                <w:rFonts w:ascii="Times New Roman" w:eastAsia="Times New Roman" w:hAnsi="Times New Roman" w:cs="Times New Roman"/>
                <w:lang w:eastAsia="sk-SK"/>
              </w:rPr>
              <w:t>Raczková</w:t>
            </w:r>
            <w:proofErr w:type="spellEnd"/>
          </w:p>
        </w:tc>
        <w:tc>
          <w:tcPr>
            <w:tcW w:w="213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predseda</w:t>
            </w:r>
          </w:p>
        </w:tc>
        <w:tc>
          <w:tcPr>
            <w:tcW w:w="40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za pedagógov ZŠ</w:t>
            </w:r>
          </w:p>
        </w:tc>
      </w:tr>
      <w:tr w:rsidR="00992087" w:rsidRPr="00992087" w:rsidTr="00992087">
        <w:trPr>
          <w:cantSplit/>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2.</w:t>
            </w:r>
          </w:p>
        </w:tc>
        <w:tc>
          <w:tcPr>
            <w:tcW w:w="237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 xml:space="preserve">Alena </w:t>
            </w:r>
            <w:proofErr w:type="spellStart"/>
            <w:r w:rsidRPr="00992087">
              <w:rPr>
                <w:rFonts w:ascii="Times New Roman" w:eastAsia="Times New Roman" w:hAnsi="Times New Roman" w:cs="Times New Roman"/>
                <w:lang w:eastAsia="sk-SK"/>
              </w:rPr>
              <w:t>Begányiová</w:t>
            </w:r>
            <w:proofErr w:type="spellEnd"/>
          </w:p>
        </w:tc>
        <w:tc>
          <w:tcPr>
            <w:tcW w:w="213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40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za rodičov MŠ Teplická</w:t>
            </w:r>
          </w:p>
        </w:tc>
      </w:tr>
      <w:tr w:rsidR="00992087" w:rsidRPr="00992087" w:rsidTr="00992087">
        <w:trPr>
          <w:cantSplit/>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3.</w:t>
            </w:r>
          </w:p>
        </w:tc>
        <w:tc>
          <w:tcPr>
            <w:tcW w:w="237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 xml:space="preserve">Jana </w:t>
            </w:r>
            <w:proofErr w:type="spellStart"/>
            <w:r w:rsidRPr="00992087">
              <w:rPr>
                <w:rFonts w:ascii="Times New Roman" w:eastAsia="Times New Roman" w:hAnsi="Times New Roman" w:cs="Times New Roman"/>
                <w:lang w:eastAsia="sk-SK"/>
              </w:rPr>
              <w:t>Salonová</w:t>
            </w:r>
            <w:proofErr w:type="spellEnd"/>
          </w:p>
        </w:tc>
        <w:tc>
          <w:tcPr>
            <w:tcW w:w="213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40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za rodičov ZŠ</w:t>
            </w:r>
          </w:p>
        </w:tc>
      </w:tr>
      <w:tr w:rsidR="00992087" w:rsidRPr="00992087" w:rsidTr="00992087">
        <w:trPr>
          <w:cantSplit/>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4.</w:t>
            </w:r>
          </w:p>
        </w:tc>
        <w:tc>
          <w:tcPr>
            <w:tcW w:w="237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 xml:space="preserve">Eva </w:t>
            </w:r>
            <w:proofErr w:type="spellStart"/>
            <w:r w:rsidRPr="00992087">
              <w:rPr>
                <w:rFonts w:ascii="Times New Roman" w:eastAsia="Times New Roman" w:hAnsi="Times New Roman" w:cs="Times New Roman"/>
                <w:lang w:eastAsia="sk-SK"/>
              </w:rPr>
              <w:t>Radnótiová</w:t>
            </w:r>
            <w:proofErr w:type="spellEnd"/>
          </w:p>
        </w:tc>
        <w:tc>
          <w:tcPr>
            <w:tcW w:w="213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40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za pedagogických zamestnancov MŠ Teplická</w:t>
            </w:r>
          </w:p>
        </w:tc>
      </w:tr>
      <w:tr w:rsidR="00992087" w:rsidRPr="00992087" w:rsidTr="00992087">
        <w:trPr>
          <w:cantSplit/>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5.</w:t>
            </w:r>
          </w:p>
        </w:tc>
        <w:tc>
          <w:tcPr>
            <w:tcW w:w="237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 xml:space="preserve">Petronela </w:t>
            </w:r>
            <w:proofErr w:type="spellStart"/>
            <w:r w:rsidRPr="00992087">
              <w:rPr>
                <w:rFonts w:ascii="Times New Roman" w:eastAsia="Times New Roman" w:hAnsi="Times New Roman" w:cs="Times New Roman"/>
                <w:lang w:eastAsia="sk-SK"/>
              </w:rPr>
              <w:t>Jurušková</w:t>
            </w:r>
            <w:proofErr w:type="spellEnd"/>
          </w:p>
        </w:tc>
        <w:tc>
          <w:tcPr>
            <w:tcW w:w="213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40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za rodičov MŠ Letná</w:t>
            </w:r>
          </w:p>
        </w:tc>
      </w:tr>
      <w:tr w:rsidR="00992087" w:rsidRPr="00992087" w:rsidTr="00992087">
        <w:trPr>
          <w:cantSplit/>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6.</w:t>
            </w:r>
          </w:p>
        </w:tc>
        <w:tc>
          <w:tcPr>
            <w:tcW w:w="237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 xml:space="preserve">Judita </w:t>
            </w:r>
            <w:proofErr w:type="spellStart"/>
            <w:r w:rsidRPr="00992087">
              <w:rPr>
                <w:rFonts w:ascii="Times New Roman" w:eastAsia="Times New Roman" w:hAnsi="Times New Roman" w:cs="Times New Roman"/>
                <w:lang w:eastAsia="sk-SK"/>
              </w:rPr>
              <w:t>Mikitová</w:t>
            </w:r>
            <w:proofErr w:type="spellEnd"/>
          </w:p>
        </w:tc>
        <w:tc>
          <w:tcPr>
            <w:tcW w:w="213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40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za rodičov žiakov ZŠ</w:t>
            </w:r>
          </w:p>
        </w:tc>
      </w:tr>
      <w:tr w:rsidR="00992087" w:rsidRPr="00992087" w:rsidTr="00992087">
        <w:trPr>
          <w:cantSplit/>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7.</w:t>
            </w:r>
          </w:p>
        </w:tc>
        <w:tc>
          <w:tcPr>
            <w:tcW w:w="237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Alžbeta Lauková</w:t>
            </w:r>
          </w:p>
        </w:tc>
        <w:tc>
          <w:tcPr>
            <w:tcW w:w="213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40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za nepedagogických zamestnancov</w:t>
            </w:r>
          </w:p>
        </w:tc>
      </w:tr>
      <w:tr w:rsidR="00992087" w:rsidRPr="00992087" w:rsidTr="00992087">
        <w:trPr>
          <w:cantSplit/>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8.</w:t>
            </w:r>
          </w:p>
        </w:tc>
        <w:tc>
          <w:tcPr>
            <w:tcW w:w="237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Ľudovít Kollárik</w:t>
            </w:r>
          </w:p>
        </w:tc>
        <w:tc>
          <w:tcPr>
            <w:tcW w:w="213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40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za zriaďovateľa</w:t>
            </w:r>
          </w:p>
        </w:tc>
      </w:tr>
      <w:tr w:rsidR="00992087" w:rsidRPr="00992087" w:rsidTr="00992087">
        <w:trPr>
          <w:cantSplit/>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9.</w:t>
            </w:r>
          </w:p>
        </w:tc>
        <w:tc>
          <w:tcPr>
            <w:tcW w:w="237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 xml:space="preserve">Dagmar </w:t>
            </w:r>
            <w:proofErr w:type="spellStart"/>
            <w:r w:rsidRPr="00992087">
              <w:rPr>
                <w:rFonts w:ascii="Times New Roman" w:eastAsia="Times New Roman" w:hAnsi="Times New Roman" w:cs="Times New Roman"/>
                <w:lang w:eastAsia="sk-SK"/>
              </w:rPr>
              <w:t>Arvayová</w:t>
            </w:r>
            <w:proofErr w:type="spellEnd"/>
          </w:p>
        </w:tc>
        <w:tc>
          <w:tcPr>
            <w:tcW w:w="213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40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za zriaďovateľa</w:t>
            </w:r>
          </w:p>
        </w:tc>
      </w:tr>
      <w:tr w:rsidR="00992087" w:rsidRPr="00992087" w:rsidTr="00992087">
        <w:trPr>
          <w:cantSplit/>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10.</w:t>
            </w:r>
          </w:p>
        </w:tc>
        <w:tc>
          <w:tcPr>
            <w:tcW w:w="237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 xml:space="preserve">Dušan </w:t>
            </w:r>
            <w:proofErr w:type="spellStart"/>
            <w:r w:rsidRPr="00992087">
              <w:rPr>
                <w:rFonts w:ascii="Times New Roman" w:eastAsia="Times New Roman" w:hAnsi="Times New Roman" w:cs="Times New Roman"/>
                <w:lang w:eastAsia="sk-SK"/>
              </w:rPr>
              <w:t>Jaroš</w:t>
            </w:r>
            <w:proofErr w:type="spellEnd"/>
          </w:p>
        </w:tc>
        <w:tc>
          <w:tcPr>
            <w:tcW w:w="213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40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za zriaďovateľa</w:t>
            </w:r>
          </w:p>
        </w:tc>
      </w:tr>
      <w:tr w:rsidR="00992087" w:rsidRPr="00992087" w:rsidTr="00992087">
        <w:trPr>
          <w:cantSplit/>
        </w:trPr>
        <w:tc>
          <w:tcPr>
            <w:tcW w:w="6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11.</w:t>
            </w:r>
          </w:p>
        </w:tc>
        <w:tc>
          <w:tcPr>
            <w:tcW w:w="237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Anna Jánošová</w:t>
            </w:r>
          </w:p>
        </w:tc>
        <w:tc>
          <w:tcPr>
            <w:tcW w:w="213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40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lang w:eastAsia="sk-SK"/>
              </w:rPr>
              <w:t>za zriaďovateľa</w:t>
            </w:r>
          </w:p>
        </w:tc>
      </w:tr>
    </w:tbl>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Nové zloženie Rady školy od 21. marca 2011</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bl>
      <w:tblPr>
        <w:tblpPr w:leftFromText="141" w:rightFromText="141" w:vertAnchor="text"/>
        <w:tblW w:w="0" w:type="auto"/>
        <w:tblCellMar>
          <w:left w:w="0" w:type="dxa"/>
          <w:right w:w="0" w:type="dxa"/>
        </w:tblCellMar>
        <w:tblLook w:val="04A0"/>
      </w:tblPr>
      <w:tblGrid>
        <w:gridCol w:w="674"/>
        <w:gridCol w:w="3135"/>
        <w:gridCol w:w="1912"/>
        <w:gridCol w:w="3567"/>
      </w:tblGrid>
      <w:tr w:rsidR="00992087" w:rsidRPr="00992087" w:rsidTr="00992087">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roofErr w:type="spellStart"/>
            <w:r w:rsidRPr="00992087">
              <w:rPr>
                <w:rFonts w:ascii="Times New Roman" w:eastAsia="Times New Roman" w:hAnsi="Times New Roman" w:cs="Times New Roman"/>
                <w:b/>
                <w:bCs/>
                <w:sz w:val="24"/>
                <w:szCs w:val="24"/>
                <w:lang w:eastAsia="sk-SK"/>
              </w:rPr>
              <w:t>P.č</w:t>
            </w:r>
            <w:proofErr w:type="spellEnd"/>
            <w:r w:rsidRPr="00992087">
              <w:rPr>
                <w:rFonts w:ascii="Times New Roman" w:eastAsia="Times New Roman" w:hAnsi="Times New Roman" w:cs="Times New Roman"/>
                <w:b/>
                <w:bCs/>
                <w:sz w:val="24"/>
                <w:szCs w:val="24"/>
                <w:lang w:eastAsia="sk-SK"/>
              </w:rPr>
              <w:t>.</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Meno a priezvisko</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Funkcia</w:t>
            </w:r>
          </w:p>
        </w:tc>
        <w:tc>
          <w:tcPr>
            <w:tcW w:w="3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Zvolený delegát za</w:t>
            </w:r>
          </w:p>
        </w:tc>
      </w:tr>
      <w:tr w:rsidR="00992087" w:rsidRPr="00992087" w:rsidTr="0099208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1.</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Mgr. Anna </w:t>
            </w:r>
            <w:proofErr w:type="spellStart"/>
            <w:r w:rsidRPr="00992087">
              <w:rPr>
                <w:rFonts w:ascii="Times New Roman" w:eastAsia="Times New Roman" w:hAnsi="Times New Roman" w:cs="Times New Roman"/>
                <w:sz w:val="24"/>
                <w:szCs w:val="24"/>
                <w:lang w:eastAsia="sk-SK"/>
              </w:rPr>
              <w:t>Trstenská</w:t>
            </w:r>
            <w:proofErr w:type="spellEnd"/>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Predseda</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Za pedagógov ZŠ</w:t>
            </w:r>
          </w:p>
        </w:tc>
      </w:tr>
      <w:tr w:rsidR="00992087" w:rsidRPr="00992087" w:rsidTr="0099208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2.</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Mgr. Vladimír Novák</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Za zriaďovateľa</w:t>
            </w:r>
          </w:p>
        </w:tc>
      </w:tr>
      <w:tr w:rsidR="00992087" w:rsidRPr="00992087" w:rsidTr="0099208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3.</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Ing. Jozef Bielik</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Za zriaďovateľa</w:t>
            </w:r>
          </w:p>
        </w:tc>
      </w:tr>
      <w:tr w:rsidR="00992087" w:rsidRPr="00992087" w:rsidTr="0099208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4.</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Dagmar </w:t>
            </w:r>
            <w:proofErr w:type="spellStart"/>
            <w:r w:rsidRPr="00992087">
              <w:rPr>
                <w:rFonts w:ascii="Times New Roman" w:eastAsia="Times New Roman" w:hAnsi="Times New Roman" w:cs="Times New Roman"/>
                <w:sz w:val="24"/>
                <w:szCs w:val="24"/>
                <w:lang w:eastAsia="sk-SK"/>
              </w:rPr>
              <w:t>Arvayová</w:t>
            </w:r>
            <w:proofErr w:type="spellEnd"/>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Za zriaďovateľa</w:t>
            </w:r>
          </w:p>
        </w:tc>
      </w:tr>
      <w:tr w:rsidR="00992087" w:rsidRPr="00992087" w:rsidTr="0099208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5.</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Ing. Jana Salónová</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Za rodičov ZŠ</w:t>
            </w:r>
          </w:p>
        </w:tc>
      </w:tr>
      <w:tr w:rsidR="00992087" w:rsidRPr="00992087" w:rsidTr="0099208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6.</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Ing. Kristína </w:t>
            </w:r>
            <w:proofErr w:type="spellStart"/>
            <w:r w:rsidRPr="00992087">
              <w:rPr>
                <w:rFonts w:ascii="Times New Roman" w:eastAsia="Times New Roman" w:hAnsi="Times New Roman" w:cs="Times New Roman"/>
                <w:sz w:val="24"/>
                <w:szCs w:val="24"/>
                <w:lang w:eastAsia="sk-SK"/>
              </w:rPr>
              <w:t>Gondášová</w:t>
            </w:r>
            <w:proofErr w:type="spellEnd"/>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Za rodičov ZŠ</w:t>
            </w:r>
          </w:p>
        </w:tc>
      </w:tr>
      <w:tr w:rsidR="00992087" w:rsidRPr="00992087" w:rsidTr="0099208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7.</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Alžbeta Lauková</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Za </w:t>
            </w:r>
            <w:proofErr w:type="spellStart"/>
            <w:r w:rsidRPr="00992087">
              <w:rPr>
                <w:rFonts w:ascii="Times New Roman" w:eastAsia="Times New Roman" w:hAnsi="Times New Roman" w:cs="Times New Roman"/>
                <w:sz w:val="24"/>
                <w:szCs w:val="24"/>
                <w:lang w:eastAsia="sk-SK"/>
              </w:rPr>
              <w:t>nepedagog</w:t>
            </w:r>
            <w:proofErr w:type="spellEnd"/>
            <w:r w:rsidRPr="00992087">
              <w:rPr>
                <w:rFonts w:ascii="Times New Roman" w:eastAsia="Times New Roman" w:hAnsi="Times New Roman" w:cs="Times New Roman"/>
                <w:sz w:val="24"/>
                <w:szCs w:val="24"/>
                <w:lang w:eastAsia="sk-SK"/>
              </w:rPr>
              <w:t>. zamestnancov</w:t>
            </w:r>
          </w:p>
        </w:tc>
      </w:tr>
      <w:tr w:rsidR="00992087" w:rsidRPr="00992087" w:rsidTr="0099208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8.</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Eva </w:t>
            </w:r>
            <w:proofErr w:type="spellStart"/>
            <w:r w:rsidRPr="00992087">
              <w:rPr>
                <w:rFonts w:ascii="Times New Roman" w:eastAsia="Times New Roman" w:hAnsi="Times New Roman" w:cs="Times New Roman"/>
                <w:sz w:val="24"/>
                <w:szCs w:val="24"/>
                <w:lang w:eastAsia="sk-SK"/>
              </w:rPr>
              <w:t>Radnótiová</w:t>
            </w:r>
            <w:proofErr w:type="spellEnd"/>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Za </w:t>
            </w:r>
            <w:proofErr w:type="spellStart"/>
            <w:r w:rsidRPr="00992087">
              <w:rPr>
                <w:rFonts w:ascii="Times New Roman" w:eastAsia="Times New Roman" w:hAnsi="Times New Roman" w:cs="Times New Roman"/>
                <w:sz w:val="24"/>
                <w:szCs w:val="24"/>
                <w:lang w:eastAsia="sk-SK"/>
              </w:rPr>
              <w:t>pedag</w:t>
            </w:r>
            <w:proofErr w:type="spellEnd"/>
            <w:r w:rsidRPr="00992087">
              <w:rPr>
                <w:rFonts w:ascii="Times New Roman" w:eastAsia="Times New Roman" w:hAnsi="Times New Roman" w:cs="Times New Roman"/>
                <w:sz w:val="24"/>
                <w:szCs w:val="24"/>
                <w:lang w:eastAsia="sk-SK"/>
              </w:rPr>
              <w:t xml:space="preserve">. </w:t>
            </w:r>
            <w:proofErr w:type="spellStart"/>
            <w:r w:rsidRPr="00992087">
              <w:rPr>
                <w:rFonts w:ascii="Times New Roman" w:eastAsia="Times New Roman" w:hAnsi="Times New Roman" w:cs="Times New Roman"/>
                <w:sz w:val="24"/>
                <w:szCs w:val="24"/>
                <w:lang w:eastAsia="sk-SK"/>
              </w:rPr>
              <w:t>zam</w:t>
            </w:r>
            <w:proofErr w:type="spellEnd"/>
            <w:r w:rsidRPr="00992087">
              <w:rPr>
                <w:rFonts w:ascii="Times New Roman" w:eastAsia="Times New Roman" w:hAnsi="Times New Roman" w:cs="Times New Roman"/>
                <w:sz w:val="24"/>
                <w:szCs w:val="24"/>
                <w:lang w:eastAsia="sk-SK"/>
              </w:rPr>
              <w:t>. MŠ Teplická</w:t>
            </w:r>
          </w:p>
        </w:tc>
      </w:tr>
      <w:tr w:rsidR="00992087" w:rsidRPr="00992087" w:rsidTr="0099208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9.</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Martina Hupková</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Za rodičov MŠ Teplická</w:t>
            </w:r>
          </w:p>
        </w:tc>
      </w:tr>
      <w:tr w:rsidR="00992087" w:rsidRPr="00992087" w:rsidTr="0099208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10.</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Marián Méry</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Za rodičov MŠ Letná</w:t>
            </w:r>
          </w:p>
        </w:tc>
      </w:tr>
    </w:tbl>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Stručná informácia o činnosti Rady školy za školský rok 2010/2011</w:t>
      </w:r>
      <w:r w:rsidRPr="00992087">
        <w:rPr>
          <w:rFonts w:ascii="Times New Roman" w:eastAsia="Times New Roman" w:hAnsi="Times New Roman" w:cs="Times New Roman"/>
          <w:sz w:val="24"/>
          <w:szCs w:val="24"/>
          <w:lang w:eastAsia="sk-SK"/>
        </w:rPr>
        <w:t xml:space="preserve">Rada školy prizývala na svoje zasadnutia vedenie školy, na ktorých boli prejednávané dôležité materiály týkajúce </w:t>
      </w:r>
      <w:r w:rsidRPr="00992087">
        <w:rPr>
          <w:rFonts w:ascii="Times New Roman" w:eastAsia="Times New Roman" w:hAnsi="Times New Roman" w:cs="Times New Roman"/>
          <w:sz w:val="24"/>
          <w:szCs w:val="24"/>
          <w:lang w:eastAsia="sk-SK"/>
        </w:rPr>
        <w:lastRenderedPageBreak/>
        <w:t>sa plánov práce, koncepcie, rozpočtu, hodnotení činnosti a hospodárskych výsledkov školy. Od marca 2011 je nové zloženie Rady školy Poslanci – členovia Rady v rámci svojich možností pomáhali riešiť prejednávané problémy v spolupráci s MÚ Bratislava – Nové Mesto</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(poskytnutie veľkokapacitných kontajnerov, likvidácia drevnej hmoty a pod.).</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V mesiacoch máj, jún sa volili nový členovia do Rady školy za zástupcov rodičov MŠ Letná a MŠ </w:t>
      </w:r>
      <w:proofErr w:type="spellStart"/>
      <w:r w:rsidRPr="00992087">
        <w:rPr>
          <w:rFonts w:ascii="Times New Roman" w:eastAsia="Times New Roman" w:hAnsi="Times New Roman" w:cs="Times New Roman"/>
          <w:sz w:val="24"/>
          <w:szCs w:val="24"/>
          <w:lang w:eastAsia="sk-SK"/>
        </w:rPr>
        <w:t>Teplická,MŠ</w:t>
      </w:r>
      <w:proofErr w:type="spellEnd"/>
      <w:r w:rsidRPr="00992087">
        <w:rPr>
          <w:rFonts w:ascii="Times New Roman" w:eastAsia="Times New Roman" w:hAnsi="Times New Roman" w:cs="Times New Roman"/>
          <w:sz w:val="24"/>
          <w:szCs w:val="24"/>
          <w:lang w:eastAsia="sk-SK"/>
        </w:rPr>
        <w:t xml:space="preserve"> Letná (viď. tabuľka).</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bl>
      <w:tblPr>
        <w:tblpPr w:leftFromText="141" w:rightFromText="141" w:vertAnchor="text"/>
        <w:tblW w:w="0" w:type="auto"/>
        <w:tblCellMar>
          <w:left w:w="0" w:type="dxa"/>
          <w:right w:w="0" w:type="dxa"/>
        </w:tblCellMar>
        <w:tblLook w:val="04A0"/>
      </w:tblPr>
      <w:tblGrid>
        <w:gridCol w:w="645"/>
        <w:gridCol w:w="2520"/>
        <w:gridCol w:w="2160"/>
        <w:gridCol w:w="3960"/>
      </w:tblGrid>
      <w:tr w:rsidR="00992087" w:rsidRPr="00992087" w:rsidTr="00992087">
        <w:tc>
          <w:tcPr>
            <w:tcW w:w="645"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252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216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396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r>
      <w:tr w:rsidR="00992087" w:rsidRPr="00992087" w:rsidTr="00992087">
        <w:tc>
          <w:tcPr>
            <w:tcW w:w="645"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252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216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396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r>
      <w:tr w:rsidR="00992087" w:rsidRPr="00992087" w:rsidTr="00992087">
        <w:tc>
          <w:tcPr>
            <w:tcW w:w="645"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252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216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396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r>
      <w:tr w:rsidR="00992087" w:rsidRPr="00992087" w:rsidTr="00992087">
        <w:tc>
          <w:tcPr>
            <w:tcW w:w="645"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252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216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396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r>
      <w:tr w:rsidR="00992087" w:rsidRPr="00992087" w:rsidTr="00992087">
        <w:tc>
          <w:tcPr>
            <w:tcW w:w="645"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252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216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396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r>
      <w:tr w:rsidR="00992087" w:rsidRPr="00992087" w:rsidTr="00992087">
        <w:tc>
          <w:tcPr>
            <w:tcW w:w="645"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252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216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396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r>
      <w:tr w:rsidR="00992087" w:rsidRPr="00992087" w:rsidTr="00992087">
        <w:tc>
          <w:tcPr>
            <w:tcW w:w="645"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252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216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396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r>
      <w:tr w:rsidR="00992087" w:rsidRPr="00992087" w:rsidTr="00992087">
        <w:tc>
          <w:tcPr>
            <w:tcW w:w="645"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252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216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396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r>
      <w:tr w:rsidR="00992087" w:rsidRPr="00992087" w:rsidTr="00992087">
        <w:tc>
          <w:tcPr>
            <w:tcW w:w="645"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252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216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396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r>
      <w:tr w:rsidR="00992087" w:rsidRPr="00992087" w:rsidTr="00992087">
        <w:tc>
          <w:tcPr>
            <w:tcW w:w="645"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252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216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396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r>
      <w:tr w:rsidR="00992087" w:rsidRPr="00992087" w:rsidTr="00992087">
        <w:tc>
          <w:tcPr>
            <w:tcW w:w="645"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252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216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c>
          <w:tcPr>
            <w:tcW w:w="3960" w:type="dxa"/>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c>
      </w:tr>
    </w:tbl>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7</w:t>
      </w:r>
      <w:r w:rsidRPr="00992087">
        <w:rPr>
          <w:rFonts w:ascii="Times New Roman" w:eastAsia="Times New Roman" w:hAnsi="Times New Roman" w:cs="Times New Roman"/>
          <w:b/>
          <w:bCs/>
          <w:sz w:val="24"/>
          <w:szCs w:val="24"/>
          <w:lang w:eastAsia="sk-SK"/>
        </w:rPr>
        <w:t xml:space="preserve">.2) Údaje o predmetových komisiách a metodických združeniach - poradných orgánoch riaditeľa školy: </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u w:val="single"/>
          <w:lang w:eastAsia="sk-SK"/>
        </w:rPr>
        <w:t>Prehľad (zoznam)  poradných orgánov riaditeľa školy.</w:t>
      </w:r>
    </w:p>
    <w:p w:rsidR="00992087" w:rsidRPr="00992087" w:rsidRDefault="00992087" w:rsidP="00992087">
      <w:pPr>
        <w:spacing w:before="100" w:beforeAutospacing="1" w:after="100" w:afterAutospacing="1" w:line="240" w:lineRule="auto"/>
        <w:ind w:left="720"/>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ind w:left="702"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Pedagogická rada školy</w:t>
      </w:r>
    </w:p>
    <w:p w:rsidR="00992087" w:rsidRPr="00992087" w:rsidRDefault="00992087" w:rsidP="00992087">
      <w:pPr>
        <w:spacing w:before="100" w:beforeAutospacing="1" w:after="100" w:afterAutospacing="1" w:line="240" w:lineRule="auto"/>
        <w:ind w:left="702"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lastRenderedPageBreak/>
        <w:t>-          Metodické združenie 1. stupňa</w:t>
      </w:r>
    </w:p>
    <w:p w:rsidR="00992087" w:rsidRPr="00992087" w:rsidRDefault="00992087" w:rsidP="00992087">
      <w:pPr>
        <w:spacing w:before="100" w:beforeAutospacing="1" w:after="100" w:afterAutospacing="1" w:line="240" w:lineRule="auto"/>
        <w:ind w:left="702"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Metodické združenie ŠKD</w:t>
      </w:r>
    </w:p>
    <w:p w:rsidR="00992087" w:rsidRPr="00992087" w:rsidRDefault="00992087" w:rsidP="00992087">
      <w:pPr>
        <w:spacing w:before="100" w:beforeAutospacing="1" w:after="100" w:afterAutospacing="1" w:line="240" w:lineRule="auto"/>
        <w:ind w:left="702"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Predmetová komisia matematiky, fyziky, informatiky, technickej výchovy, chémie, dejepisu, zemepisu, občianskej výchovy, etickej výchovy, náboženskej výchovy</w:t>
      </w:r>
    </w:p>
    <w:p w:rsidR="00992087" w:rsidRPr="00992087" w:rsidRDefault="00992087" w:rsidP="00992087">
      <w:pPr>
        <w:spacing w:before="100" w:beforeAutospacing="1" w:after="100" w:afterAutospacing="1" w:line="240" w:lineRule="auto"/>
        <w:ind w:left="702"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Predmetová komisia cudzích jazykov</w:t>
      </w:r>
    </w:p>
    <w:p w:rsidR="00992087" w:rsidRPr="00992087" w:rsidRDefault="00992087" w:rsidP="00992087">
      <w:pPr>
        <w:spacing w:before="100" w:beforeAutospacing="1" w:after="100" w:afterAutospacing="1" w:line="240" w:lineRule="auto"/>
        <w:ind w:left="702"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Predmetová komisia slovenského jazyka a literatúry</w:t>
      </w:r>
    </w:p>
    <w:p w:rsidR="00992087" w:rsidRPr="00992087" w:rsidRDefault="00992087" w:rsidP="00992087">
      <w:pPr>
        <w:spacing w:before="100" w:beforeAutospacing="1" w:after="100" w:afterAutospacing="1" w:line="240" w:lineRule="auto"/>
        <w:ind w:left="702"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Predmetová komisia triednych učiteľov</w:t>
      </w:r>
    </w:p>
    <w:p w:rsidR="00992087" w:rsidRPr="00992087" w:rsidRDefault="00992087" w:rsidP="00992087">
      <w:pPr>
        <w:spacing w:before="100" w:beforeAutospacing="1" w:after="100" w:afterAutospacing="1" w:line="240" w:lineRule="auto"/>
        <w:ind w:left="360"/>
        <w:jc w:val="both"/>
        <w:rPr>
          <w:rFonts w:ascii="Times New Roman" w:eastAsia="Times New Roman" w:hAnsi="Times New Roman" w:cs="Times New Roman"/>
          <w:sz w:val="24"/>
          <w:szCs w:val="24"/>
          <w:lang w:eastAsia="sk-SK"/>
        </w:rPr>
      </w:pPr>
    </w:p>
    <w:p w:rsidR="00992087" w:rsidRPr="00992087" w:rsidRDefault="00992087" w:rsidP="0099208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u w:val="single"/>
          <w:lang w:eastAsia="sk-SK"/>
        </w:rPr>
        <w:t xml:space="preserve">Stručná charakteristika systému práce poradných orgánov riaditeľa školy </w:t>
      </w:r>
    </w:p>
    <w:p w:rsidR="00992087" w:rsidRPr="00992087" w:rsidRDefault="00992087" w:rsidP="00992087">
      <w:pPr>
        <w:spacing w:before="100" w:beforeAutospacing="1" w:after="100" w:afterAutospacing="1" w:line="240" w:lineRule="auto"/>
        <w:ind w:left="720"/>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ind w:left="708"/>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Pedagogická rada školy vychádzala v činnosti z plánu práce na školský rok 2010/2011. Jej zasadnutia a témy boli rozpracované do jednotlivých časových termínov. Na každom zasadnutí boli prijaté závery s termínmi plnenia úloh a zodpovednými pracovníkmi za ich realizovanie. Kontrolu plnenia stanovených úloh vykonávalo vedenie školy a vyhodnocovalo priebežne podľa termínov na zasadnutiach rady.</w:t>
      </w:r>
    </w:p>
    <w:p w:rsidR="00992087" w:rsidRPr="00992087" w:rsidRDefault="00992087" w:rsidP="00992087">
      <w:pPr>
        <w:spacing w:before="100" w:beforeAutospacing="1" w:after="100" w:afterAutospacing="1" w:line="240" w:lineRule="auto"/>
        <w:ind w:left="708"/>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Činnosť PK a MZ vychádzala z plánu práce školy. V plánoch MZ a PK boli rozpracované a skonkretizované hlavné úlohy a ciele, ako aj úlohy vyplývajúce z </w:t>
      </w:r>
      <w:proofErr w:type="spellStart"/>
      <w:r w:rsidRPr="00992087">
        <w:rPr>
          <w:rFonts w:ascii="Times New Roman" w:eastAsia="Times New Roman" w:hAnsi="Times New Roman" w:cs="Times New Roman"/>
          <w:sz w:val="24"/>
          <w:szCs w:val="24"/>
          <w:lang w:eastAsia="sk-SK"/>
        </w:rPr>
        <w:t>Pedagogicko</w:t>
      </w:r>
      <w:proofErr w:type="spellEnd"/>
      <w:r w:rsidRPr="00992087">
        <w:rPr>
          <w:rFonts w:ascii="Times New Roman" w:eastAsia="Times New Roman" w:hAnsi="Times New Roman" w:cs="Times New Roman"/>
          <w:sz w:val="24"/>
          <w:szCs w:val="24"/>
          <w:lang w:eastAsia="sk-SK"/>
        </w:rPr>
        <w:t xml:space="preserve"> – organizačných pokynov MŠ SR (POP) na šk. rok 2010/2011.</w:t>
      </w:r>
    </w:p>
    <w:p w:rsidR="00992087" w:rsidRPr="00992087" w:rsidRDefault="00992087" w:rsidP="00992087">
      <w:pPr>
        <w:spacing w:before="100" w:beforeAutospacing="1" w:after="100" w:afterAutospacing="1" w:line="240" w:lineRule="auto"/>
        <w:ind w:left="708"/>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Boli stanovené termíny plnenia a určení zodpovední pracovníci. Realizácia úloh sa vyhodnocovala na schôdzach vedenia školy s vedúcimi PK a MZ jedenkrát mesačne. Predmetové komisie zabezpečovali prípravu žiakov na jednotlivé súťaže a predmetové olympiády. Vedúci MZ a PK vykonávali aj hospitačnú činnosť a o získaných poznatkoch informovali na spomínaných schôdzach, kde boli zároveň prijaté opatrenia a postup.</w:t>
      </w:r>
    </w:p>
    <w:p w:rsidR="00992087" w:rsidRPr="00992087" w:rsidRDefault="00992087" w:rsidP="00992087">
      <w:pPr>
        <w:spacing w:before="100" w:beforeAutospacing="1" w:after="100" w:afterAutospacing="1" w:line="240" w:lineRule="auto"/>
        <w:ind w:left="708"/>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Vedenie školy sa zúčastňovalo na zasadnutiach MZ a PK.</w:t>
      </w:r>
    </w:p>
    <w:p w:rsidR="00992087" w:rsidRPr="00992087" w:rsidRDefault="00992087" w:rsidP="00992087">
      <w:pPr>
        <w:spacing w:before="100" w:beforeAutospacing="1" w:after="100" w:afterAutospacing="1" w:line="240" w:lineRule="auto"/>
        <w:ind w:left="708"/>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ind w:firstLine="708"/>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Hlavné úlohy školy v šk. roku 2010/2011 vychádzali z Pedagogicko-organizačných pokynov MŠ SR, zo zamerania školy a zo Štátneho a školského vzdelávacieho programu. Vo výchovných predmetoch sme zvýšenú pozornosť venovali problematike rasizmu, prejavom intolerancie, šikanovania, výchove k právnemu vedomiu, mravným hodnotám, environmentálnej výchove, drogovej prevencii a národnému povedomiu a vzťahom k vlastnej kultúre. Na formovanie správnych postojov žiakov využívame rôzne formy a aktivity: besedy, exkurzie, tematické výlety, projekt Správaj sa normálne, pravidelné návštevy výstav, múzeí, </w:t>
      </w:r>
      <w:r w:rsidRPr="00992087">
        <w:rPr>
          <w:rFonts w:ascii="Times New Roman" w:eastAsia="Times New Roman" w:hAnsi="Times New Roman" w:cs="Times New Roman"/>
          <w:sz w:val="24"/>
          <w:szCs w:val="24"/>
          <w:lang w:eastAsia="sk-SK"/>
        </w:rPr>
        <w:lastRenderedPageBreak/>
        <w:t>divadiel, ZOO, Detský čin roka. Výchovné problémy boli riešené v spolupráci s výchovnou poradkyňou, školskou psychologičkou a školskou špeciálnou pedagogičkou. Špeciálna pedagogička sa tiež pravidelne venovala začleneným žiakom so špeciálnymi výchovno-vyučovacími potrebami a pripravovala ďalších žiakov , u ktorých sa prejavujú problémy s učením a správaním</w:t>
      </w:r>
      <w:r w:rsidRPr="00992087">
        <w:rPr>
          <w:rFonts w:ascii="Times New Roman" w:eastAsia="Times New Roman" w:hAnsi="Times New Roman" w:cs="Times New Roman"/>
          <w:sz w:val="20"/>
          <w:szCs w:val="20"/>
          <w:lang w:eastAsia="sk-SK"/>
        </w:rPr>
        <w:t>.</w:t>
      </w:r>
    </w:p>
    <w:p w:rsidR="00992087" w:rsidRPr="00992087" w:rsidRDefault="00992087" w:rsidP="00992087">
      <w:pPr>
        <w:spacing w:before="100" w:beforeAutospacing="1" w:after="100" w:afterAutospacing="1" w:line="240" w:lineRule="auto"/>
        <w:ind w:left="708"/>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992087">
        <w:rPr>
          <w:rFonts w:ascii="Times New Roman" w:eastAsia="Times New Roman" w:hAnsi="Times New Roman" w:cs="Times New Roman"/>
          <w:b/>
          <w:bCs/>
          <w:kern w:val="36"/>
          <w:sz w:val="48"/>
          <w:szCs w:val="48"/>
          <w:lang w:eastAsia="sk-SK"/>
        </w:rPr>
        <w:t>Vzdelávacia oblasť</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Vzdelávanie žiakov prvého, druhého, tretieho  piateho, šiesteho a siedmeho ročníka bolo realizované podľa školského vzdelávacieho programu, v ostatných ročníkoch podľa platných učebných osnov a štandardov. Reformným bol 3.ročník, kde v rámci školského vzdelávacieho programu bola dotácia 5 vyučovacích hodín nasledovná : 3h- ANJ, 1h- MAT a 1h- SLJ. Plnenie plánov bolo priebežne kontrolované na zasadnutiach MZ a PK. Cudzí jazyk sme uplatňovali aj v činnostiach školského klubu detí. V 7. ročníku sme z dotácie 6 h posilnili predmety slovenský jazyk a literatúra (1h), anglický jazyk (1h), chémia (0,5h), biológia (1h), matematika (1h), informatika 0,5h), biológia(1h) a pokračovali sme v predmete  tvorba projektov a prezentačné zručnosti (1h). Okrem toho v škole máme triedy so športovou prípravou zameranou na futbal.   </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 ostatných triedach sa orientujeme na vyučovanie cudzích jazykov (anglický a španielsky jazyk).  Snažíme sa tiež o zvyšovanie  počítačovej gramotnosti žiakov už od 1. ročníka. Počítačová gramotnosť sa zvyšovala nielen predmetmi informatika, ale aj využívaním IKT na ostatných výukových  predmetoch. Do 11 záujmových krúžkov sa zapojilo takmer 95 percent žiakov. 43 žiakov prvého stupňa bolo v mesiaci jún v škole v prírode v Tesároch.  21 žiakov prvého stupňa absolvovalo plavecký výcvik, 23 žiakov absolvovalo LVVK.</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Pri hodnotení klasifikácie na konci školského roka sme mohli skonštatovať, že celková vedomostná úroveň žiakov sa oproti minulému roku zlepšila takmer vo všetkých predmetoch.</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Slabšie výsledky boli v predmetoch matematika, chémia, slovenský jazyk, cudzí jazyk(anglický). Na základe týchto výsledkoch v školskom roku 2011/2012 pristupujeme k posilneniu práve uvedených predmetov vo zvýšených hodinách a prísnejším kritériám tak, aby sa zvýšila </w:t>
      </w:r>
      <w:proofErr w:type="spellStart"/>
      <w:r w:rsidRPr="00992087">
        <w:rPr>
          <w:rFonts w:ascii="Times New Roman" w:eastAsia="Times New Roman" w:hAnsi="Times New Roman" w:cs="Times New Roman"/>
          <w:sz w:val="24"/>
          <w:szCs w:val="24"/>
          <w:lang w:eastAsia="sk-SK"/>
        </w:rPr>
        <w:t>vvzdelanostná</w:t>
      </w:r>
      <w:proofErr w:type="spellEnd"/>
      <w:r w:rsidRPr="00992087">
        <w:rPr>
          <w:rFonts w:ascii="Times New Roman" w:eastAsia="Times New Roman" w:hAnsi="Times New Roman" w:cs="Times New Roman"/>
          <w:sz w:val="24"/>
          <w:szCs w:val="24"/>
          <w:lang w:eastAsia="sk-SK"/>
        </w:rPr>
        <w:t xml:space="preserve"> úroveň žiakov v hlavných predmetoch. Do plánu práce školy sa pridá štvrťročná analýza jednotlivých predmetov a následné opatrenia na odstránenie </w:t>
      </w:r>
      <w:proofErr w:type="spellStart"/>
      <w:r w:rsidRPr="00992087">
        <w:rPr>
          <w:rFonts w:ascii="Times New Roman" w:eastAsia="Times New Roman" w:hAnsi="Times New Roman" w:cs="Times New Roman"/>
          <w:sz w:val="24"/>
          <w:szCs w:val="24"/>
          <w:lang w:eastAsia="sk-SK"/>
        </w:rPr>
        <w:t>nedostatkocv</w:t>
      </w:r>
      <w:proofErr w:type="spellEnd"/>
      <w:r w:rsidRPr="00992087">
        <w:rPr>
          <w:rFonts w:ascii="Times New Roman" w:eastAsia="Times New Roman" w:hAnsi="Times New Roman" w:cs="Times New Roman"/>
          <w:sz w:val="24"/>
          <w:szCs w:val="24"/>
          <w:lang w:eastAsia="sk-SK"/>
        </w:rPr>
        <w:t>. fyzika (zhoršenie o 12,5 %).  Z celkového počtu žiakov neprospeli z dvoch predmetov jeden</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Hodnotenie tried s rozšíreným vyučovaním</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 školskom roku 2010/2011 je 5 tried, v ktorých boli žiaci, ktorí mali rozšírené vyučovanie športovej prípravy so zameraním na futbal. Výučba športovej prípravy prebiehala v spolupráci s AŠK INTER Bratislava.</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 xml:space="preserve">b) Údaje o žiakoch školy za školský rok 2009/2010 </w:t>
      </w:r>
      <w:r w:rsidRPr="00992087">
        <w:rPr>
          <w:rFonts w:ascii="Times New Roman" w:eastAsia="Times New Roman" w:hAnsi="Times New Roman" w:cs="Times New Roman"/>
          <w:b/>
          <w:bCs/>
          <w:color w:val="222222"/>
          <w:sz w:val="24"/>
          <w:szCs w:val="24"/>
          <w:u w:val="single"/>
          <w:lang w:eastAsia="sk-SK"/>
        </w:rPr>
        <w:t>(§ 2 ods. 1 písm. b)</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Základná škola</w:t>
      </w:r>
    </w:p>
    <w:tbl>
      <w:tblPr>
        <w:tblW w:w="8745" w:type="dxa"/>
        <w:tblCellMar>
          <w:left w:w="0" w:type="dxa"/>
          <w:right w:w="0" w:type="dxa"/>
        </w:tblCellMar>
        <w:tblLook w:val="04A0"/>
      </w:tblPr>
      <w:tblGrid>
        <w:gridCol w:w="585"/>
        <w:gridCol w:w="775"/>
        <w:gridCol w:w="815"/>
        <w:gridCol w:w="903"/>
        <w:gridCol w:w="774"/>
        <w:gridCol w:w="814"/>
        <w:gridCol w:w="774"/>
        <w:gridCol w:w="814"/>
        <w:gridCol w:w="903"/>
        <w:gridCol w:w="774"/>
        <w:gridCol w:w="814"/>
      </w:tblGrid>
      <w:tr w:rsidR="00992087" w:rsidRPr="00992087" w:rsidTr="00992087">
        <w:trPr>
          <w:cantSplit/>
          <w:trHeight w:val="255"/>
        </w:trPr>
        <w:tc>
          <w:tcPr>
            <w:tcW w:w="600" w:type="dxa"/>
            <w:vMerge w:val="restart"/>
            <w:tcBorders>
              <w:top w:val="single" w:sz="12" w:space="0" w:color="auto"/>
              <w:left w:val="single" w:sz="12" w:space="0" w:color="auto"/>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Arial" w:eastAsia="Times New Roman" w:hAnsi="Arial" w:cs="Arial"/>
                <w:color w:val="222222"/>
                <w:spacing w:val="4"/>
                <w:sz w:val="16"/>
                <w:szCs w:val="16"/>
                <w:lang w:eastAsia="sk-SK"/>
              </w:rPr>
              <w:t>Ročník</w:t>
            </w:r>
          </w:p>
        </w:tc>
        <w:tc>
          <w:tcPr>
            <w:tcW w:w="3690" w:type="dxa"/>
            <w:gridSpan w:val="5"/>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Stav k 15. 9. 2010</w:t>
            </w:r>
          </w:p>
        </w:tc>
        <w:tc>
          <w:tcPr>
            <w:tcW w:w="3690" w:type="dxa"/>
            <w:gridSpan w:val="5"/>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Stav k 31. 8. 2011</w:t>
            </w:r>
          </w:p>
        </w:tc>
      </w:tr>
      <w:tr w:rsidR="00992087" w:rsidRPr="00992087" w:rsidTr="00992087">
        <w:trPr>
          <w:cantSplit/>
          <w:trHeight w:val="900"/>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3690"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 xml:space="preserve">Počet </w:t>
            </w:r>
          </w:p>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tried</w:t>
            </w:r>
          </w:p>
        </w:tc>
        <w:tc>
          <w:tcPr>
            <w:tcW w:w="3690"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Počet žiakov</w:t>
            </w:r>
          </w:p>
        </w:tc>
        <w:tc>
          <w:tcPr>
            <w:tcW w:w="3690"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 xml:space="preserve">Z toho </w:t>
            </w:r>
            <w:proofErr w:type="spellStart"/>
            <w:r w:rsidRPr="00992087">
              <w:rPr>
                <w:rFonts w:ascii="Arial" w:eastAsia="Times New Roman" w:hAnsi="Arial" w:cs="Arial"/>
                <w:color w:val="000000"/>
                <w:sz w:val="16"/>
                <w:szCs w:val="16"/>
                <w:lang w:eastAsia="sk-SK"/>
              </w:rPr>
              <w:t>Integro-vaných</w:t>
            </w:r>
            <w:proofErr w:type="spellEnd"/>
          </w:p>
        </w:tc>
        <w:tc>
          <w:tcPr>
            <w:tcW w:w="3690"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 xml:space="preserve">Počet odd. </w:t>
            </w:r>
          </w:p>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ŠKD</w:t>
            </w:r>
          </w:p>
        </w:tc>
        <w:tc>
          <w:tcPr>
            <w:tcW w:w="3690"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Počet žiakov</w:t>
            </w:r>
          </w:p>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 v ŠKD</w:t>
            </w:r>
          </w:p>
        </w:tc>
        <w:tc>
          <w:tcPr>
            <w:tcW w:w="3690"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 xml:space="preserve">Počet </w:t>
            </w:r>
          </w:p>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tried</w:t>
            </w:r>
          </w:p>
        </w:tc>
        <w:tc>
          <w:tcPr>
            <w:tcW w:w="3690"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Počet žiakov</w:t>
            </w:r>
          </w:p>
        </w:tc>
        <w:tc>
          <w:tcPr>
            <w:tcW w:w="3690"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 xml:space="preserve">Z toho </w:t>
            </w:r>
            <w:proofErr w:type="spellStart"/>
            <w:r w:rsidRPr="00992087">
              <w:rPr>
                <w:rFonts w:ascii="Arial" w:eastAsia="Times New Roman" w:hAnsi="Arial" w:cs="Arial"/>
                <w:color w:val="000000"/>
                <w:sz w:val="16"/>
                <w:szCs w:val="16"/>
                <w:lang w:eastAsia="sk-SK"/>
              </w:rPr>
              <w:t>Integro-vaných</w:t>
            </w:r>
            <w:proofErr w:type="spellEnd"/>
          </w:p>
        </w:tc>
        <w:tc>
          <w:tcPr>
            <w:tcW w:w="3690"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 xml:space="preserve">Počet odd. </w:t>
            </w:r>
          </w:p>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ŠKD</w:t>
            </w:r>
          </w:p>
        </w:tc>
        <w:tc>
          <w:tcPr>
            <w:tcW w:w="3690"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Počet žiakov</w:t>
            </w:r>
          </w:p>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 v ŠKD</w:t>
            </w:r>
          </w:p>
        </w:tc>
      </w:tr>
      <w:tr w:rsidR="00992087" w:rsidRPr="00992087" w:rsidTr="00992087">
        <w:trPr>
          <w:trHeight w:val="480"/>
        </w:trPr>
        <w:tc>
          <w:tcPr>
            <w:tcW w:w="600" w:type="dxa"/>
            <w:tcBorders>
              <w:top w:val="nil"/>
              <w:left w:val="single" w:sz="12" w:space="0" w:color="auto"/>
              <w:bottom w:val="single" w:sz="8" w:space="0" w:color="auto"/>
              <w:right w:val="single" w:sz="12"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22</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20</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22</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13</w:t>
            </w:r>
          </w:p>
        </w:tc>
      </w:tr>
      <w:tr w:rsidR="00992087" w:rsidRPr="00992087" w:rsidTr="00992087">
        <w:trPr>
          <w:trHeight w:val="480"/>
        </w:trPr>
        <w:tc>
          <w:tcPr>
            <w:tcW w:w="600" w:type="dxa"/>
            <w:tcBorders>
              <w:top w:val="nil"/>
              <w:left w:val="single" w:sz="12" w:space="0" w:color="auto"/>
              <w:bottom w:val="single" w:sz="8" w:space="0" w:color="auto"/>
              <w:right w:val="single" w:sz="12"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2.</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18</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0,5</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12</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18</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0,5</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11</w:t>
            </w:r>
          </w:p>
        </w:tc>
      </w:tr>
      <w:tr w:rsidR="00992087" w:rsidRPr="00992087" w:rsidTr="00992087">
        <w:trPr>
          <w:trHeight w:val="480"/>
        </w:trPr>
        <w:tc>
          <w:tcPr>
            <w:tcW w:w="600" w:type="dxa"/>
            <w:tcBorders>
              <w:top w:val="nil"/>
              <w:left w:val="single" w:sz="12" w:space="0" w:color="auto"/>
              <w:bottom w:val="single" w:sz="8" w:space="0" w:color="auto"/>
              <w:right w:val="single" w:sz="12"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3</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19</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0,5</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13</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18</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0,5</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9</w:t>
            </w:r>
          </w:p>
        </w:tc>
      </w:tr>
      <w:tr w:rsidR="00992087" w:rsidRPr="00992087" w:rsidTr="00992087">
        <w:trPr>
          <w:trHeight w:val="480"/>
        </w:trPr>
        <w:tc>
          <w:tcPr>
            <w:tcW w:w="600" w:type="dxa"/>
            <w:tcBorders>
              <w:top w:val="nil"/>
              <w:left w:val="single" w:sz="12" w:space="0" w:color="auto"/>
              <w:bottom w:val="single" w:sz="8" w:space="0" w:color="auto"/>
              <w:right w:val="single" w:sz="12"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4.</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24</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3</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23</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24</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3</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23</w:t>
            </w:r>
          </w:p>
        </w:tc>
      </w:tr>
      <w:tr w:rsidR="00992087" w:rsidRPr="00992087" w:rsidTr="00992087">
        <w:trPr>
          <w:trHeight w:val="480"/>
        </w:trPr>
        <w:tc>
          <w:tcPr>
            <w:tcW w:w="600" w:type="dxa"/>
            <w:tcBorders>
              <w:top w:val="nil"/>
              <w:left w:val="single" w:sz="12" w:space="0" w:color="auto"/>
              <w:bottom w:val="single" w:sz="8" w:space="0" w:color="auto"/>
              <w:right w:val="single" w:sz="12"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5.</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32</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32</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r>
      <w:tr w:rsidR="00992087" w:rsidRPr="00992087" w:rsidTr="00992087">
        <w:trPr>
          <w:trHeight w:val="480"/>
        </w:trPr>
        <w:tc>
          <w:tcPr>
            <w:tcW w:w="600" w:type="dxa"/>
            <w:tcBorders>
              <w:top w:val="nil"/>
              <w:left w:val="single" w:sz="12" w:space="0" w:color="auto"/>
              <w:bottom w:val="single" w:sz="8" w:space="0" w:color="auto"/>
              <w:right w:val="single" w:sz="12"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6.</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25</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23</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r>
      <w:tr w:rsidR="00992087" w:rsidRPr="00992087" w:rsidTr="00992087">
        <w:trPr>
          <w:trHeight w:val="480"/>
        </w:trPr>
        <w:tc>
          <w:tcPr>
            <w:tcW w:w="600" w:type="dxa"/>
            <w:tcBorders>
              <w:top w:val="nil"/>
              <w:left w:val="single" w:sz="12" w:space="0" w:color="auto"/>
              <w:bottom w:val="single" w:sz="8" w:space="0" w:color="auto"/>
              <w:right w:val="single" w:sz="12"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7.</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18</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4</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17</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4</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r>
      <w:tr w:rsidR="00992087" w:rsidRPr="00992087" w:rsidTr="00992087">
        <w:trPr>
          <w:trHeight w:val="480"/>
        </w:trPr>
        <w:tc>
          <w:tcPr>
            <w:tcW w:w="600" w:type="dxa"/>
            <w:tcBorders>
              <w:top w:val="nil"/>
              <w:left w:val="single" w:sz="12" w:space="0" w:color="auto"/>
              <w:bottom w:val="single" w:sz="8" w:space="0" w:color="auto"/>
              <w:right w:val="single" w:sz="12"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8.</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16</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16</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r>
      <w:tr w:rsidR="00992087" w:rsidRPr="00992087" w:rsidTr="00992087">
        <w:trPr>
          <w:trHeight w:val="480"/>
        </w:trPr>
        <w:tc>
          <w:tcPr>
            <w:tcW w:w="600" w:type="dxa"/>
            <w:tcBorders>
              <w:top w:val="nil"/>
              <w:left w:val="single" w:sz="12" w:space="0" w:color="auto"/>
              <w:bottom w:val="single" w:sz="8" w:space="0" w:color="auto"/>
              <w:right w:val="single" w:sz="12"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9.</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25</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26</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36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r>
      <w:tr w:rsidR="00992087" w:rsidRPr="00992087" w:rsidTr="00992087">
        <w:trPr>
          <w:trHeight w:val="480"/>
        </w:trPr>
        <w:tc>
          <w:tcPr>
            <w:tcW w:w="600" w:type="dxa"/>
            <w:tcBorders>
              <w:top w:val="nil"/>
              <w:left w:val="single" w:sz="12" w:space="0" w:color="auto"/>
              <w:bottom w:val="single" w:sz="12" w:space="0" w:color="auto"/>
              <w:right w:val="single" w:sz="12"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color w:val="000000"/>
                <w:sz w:val="16"/>
                <w:szCs w:val="16"/>
                <w:lang w:eastAsia="sk-SK"/>
              </w:rPr>
              <w:t>Spolu</w:t>
            </w:r>
          </w:p>
        </w:tc>
        <w:tc>
          <w:tcPr>
            <w:tcW w:w="3690"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10</w:t>
            </w:r>
          </w:p>
        </w:tc>
        <w:tc>
          <w:tcPr>
            <w:tcW w:w="3690"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199</w:t>
            </w:r>
          </w:p>
        </w:tc>
        <w:tc>
          <w:tcPr>
            <w:tcW w:w="3690"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15</w:t>
            </w:r>
          </w:p>
        </w:tc>
        <w:tc>
          <w:tcPr>
            <w:tcW w:w="3690"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3</w:t>
            </w:r>
          </w:p>
        </w:tc>
        <w:tc>
          <w:tcPr>
            <w:tcW w:w="3690"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68</w:t>
            </w:r>
          </w:p>
        </w:tc>
        <w:tc>
          <w:tcPr>
            <w:tcW w:w="3690"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10</w:t>
            </w:r>
          </w:p>
        </w:tc>
        <w:tc>
          <w:tcPr>
            <w:tcW w:w="3690"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196</w:t>
            </w:r>
          </w:p>
        </w:tc>
        <w:tc>
          <w:tcPr>
            <w:tcW w:w="3690"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15</w:t>
            </w:r>
          </w:p>
        </w:tc>
        <w:tc>
          <w:tcPr>
            <w:tcW w:w="3690"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3</w:t>
            </w:r>
          </w:p>
        </w:tc>
        <w:tc>
          <w:tcPr>
            <w:tcW w:w="3690"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56</w:t>
            </w:r>
          </w:p>
        </w:tc>
      </w:tr>
    </w:tbl>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c1) Údaje o počte zapísaných žiakov do 1. ročníka ZŠ</w:t>
      </w:r>
    </w:p>
    <w:tbl>
      <w:tblPr>
        <w:tblW w:w="9495" w:type="dxa"/>
        <w:tblCellMar>
          <w:left w:w="0" w:type="dxa"/>
          <w:right w:w="0" w:type="dxa"/>
        </w:tblCellMar>
        <w:tblLook w:val="04A0"/>
      </w:tblPr>
      <w:tblGrid>
        <w:gridCol w:w="1530"/>
        <w:gridCol w:w="1515"/>
        <w:gridCol w:w="1545"/>
        <w:gridCol w:w="2340"/>
        <w:gridCol w:w="2565"/>
      </w:tblGrid>
      <w:tr w:rsidR="00992087" w:rsidRPr="00992087" w:rsidTr="00992087">
        <w:trPr>
          <w:trHeight w:val="600"/>
        </w:trPr>
        <w:tc>
          <w:tcPr>
            <w:tcW w:w="1530" w:type="dxa"/>
            <w:tcBorders>
              <w:top w:val="single" w:sz="8" w:space="0" w:color="auto"/>
              <w:left w:val="single" w:sz="8" w:space="0" w:color="auto"/>
              <w:bottom w:val="single" w:sz="8" w:space="0" w:color="auto"/>
              <w:right w:val="single" w:sz="12"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b/>
                <w:bCs/>
                <w:color w:val="000000"/>
                <w:sz w:val="18"/>
                <w:lang w:eastAsia="sk-SK"/>
              </w:rPr>
              <w:t>POČET  ŽIAKOV</w:t>
            </w:r>
          </w:p>
        </w:tc>
        <w:tc>
          <w:tcPr>
            <w:tcW w:w="5400" w:type="dxa"/>
            <w:gridSpan w:val="3"/>
            <w:tcBorders>
              <w:top w:val="single" w:sz="8" w:space="0" w:color="auto"/>
              <w:left w:val="nil"/>
              <w:bottom w:val="single" w:sz="8" w:space="0" w:color="auto"/>
              <w:right w:val="nil"/>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b/>
                <w:bCs/>
                <w:color w:val="000000"/>
                <w:sz w:val="18"/>
                <w:lang w:eastAsia="sk-SK"/>
              </w:rPr>
              <w:t>Z CELKOVÉHO POČTU ZAPÍSANÝCH</w:t>
            </w:r>
          </w:p>
        </w:tc>
        <w:tc>
          <w:tcPr>
            <w:tcW w:w="2565" w:type="dxa"/>
            <w:tcBorders>
              <w:top w:val="single" w:sz="8" w:space="0" w:color="auto"/>
              <w:left w:val="single" w:sz="12" w:space="0" w:color="auto"/>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b/>
                <w:bCs/>
                <w:color w:val="000000"/>
                <w:sz w:val="18"/>
                <w:lang w:eastAsia="sk-SK"/>
              </w:rPr>
              <w:t>POČET  TRIED</w:t>
            </w:r>
          </w:p>
        </w:tc>
      </w:tr>
      <w:tr w:rsidR="00992087" w:rsidRPr="00992087" w:rsidTr="00992087">
        <w:trPr>
          <w:trHeight w:val="270"/>
        </w:trPr>
        <w:tc>
          <w:tcPr>
            <w:tcW w:w="1530" w:type="dxa"/>
            <w:tcBorders>
              <w:top w:val="nil"/>
              <w:left w:val="single" w:sz="12" w:space="0" w:color="auto"/>
              <w:bottom w:val="single" w:sz="12" w:space="0" w:color="auto"/>
              <w:right w:val="single" w:sz="12"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b/>
                <w:bCs/>
                <w:color w:val="000000"/>
                <w:sz w:val="18"/>
                <w:lang w:eastAsia="sk-SK"/>
              </w:rPr>
              <w:t>SPOLU</w:t>
            </w:r>
          </w:p>
        </w:tc>
        <w:tc>
          <w:tcPr>
            <w:tcW w:w="1515"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b/>
                <w:bCs/>
                <w:color w:val="000000"/>
                <w:sz w:val="18"/>
                <w:lang w:eastAsia="sk-SK"/>
              </w:rPr>
              <w:t xml:space="preserve">DIEVČATÁ </w:t>
            </w:r>
          </w:p>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b/>
                <w:bCs/>
                <w:color w:val="000000"/>
                <w:sz w:val="18"/>
                <w:lang w:eastAsia="sk-SK"/>
              </w:rPr>
              <w:t>počet / %</w:t>
            </w:r>
          </w:p>
        </w:tc>
        <w:tc>
          <w:tcPr>
            <w:tcW w:w="1545"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b/>
                <w:bCs/>
                <w:color w:val="000000"/>
                <w:sz w:val="18"/>
                <w:lang w:eastAsia="sk-SK"/>
              </w:rPr>
              <w:t>ODKLADY</w:t>
            </w:r>
          </w:p>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b/>
                <w:bCs/>
                <w:color w:val="000000"/>
                <w:sz w:val="18"/>
                <w:lang w:eastAsia="sk-SK"/>
              </w:rPr>
              <w:t>počet / %</w:t>
            </w:r>
          </w:p>
        </w:tc>
        <w:tc>
          <w:tcPr>
            <w:tcW w:w="2340"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b/>
                <w:bCs/>
                <w:color w:val="000000"/>
                <w:sz w:val="18"/>
                <w:lang w:eastAsia="sk-SK"/>
              </w:rPr>
              <w:t>NEZAŠKOLENÍ V MŠ</w:t>
            </w:r>
          </w:p>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b/>
                <w:bCs/>
                <w:color w:val="000000"/>
                <w:sz w:val="18"/>
                <w:lang w:eastAsia="sk-SK"/>
              </w:rPr>
              <w:t>počet / %</w:t>
            </w:r>
          </w:p>
        </w:tc>
        <w:tc>
          <w:tcPr>
            <w:tcW w:w="2565"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Arial" w:eastAsia="Times New Roman" w:hAnsi="Arial" w:cs="Arial"/>
                <w:b/>
                <w:bCs/>
                <w:color w:val="000000"/>
                <w:sz w:val="18"/>
                <w:lang w:eastAsia="sk-SK"/>
              </w:rPr>
              <w:t>SAMOSTATNÉ ( SPOJENÉ )</w:t>
            </w:r>
          </w:p>
        </w:tc>
      </w:tr>
      <w:tr w:rsidR="00992087" w:rsidRPr="00992087" w:rsidTr="00992087">
        <w:trPr>
          <w:trHeight w:val="270"/>
        </w:trPr>
        <w:tc>
          <w:tcPr>
            <w:tcW w:w="1530" w:type="dxa"/>
            <w:tcBorders>
              <w:top w:val="nil"/>
              <w:left w:val="single" w:sz="8" w:space="0" w:color="auto"/>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40</w:t>
            </w:r>
          </w:p>
        </w:tc>
        <w:tc>
          <w:tcPr>
            <w:tcW w:w="1515"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21/ 52,5%</w:t>
            </w:r>
          </w:p>
        </w:tc>
        <w:tc>
          <w:tcPr>
            <w:tcW w:w="1545"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4/ 10%</w:t>
            </w:r>
          </w:p>
        </w:tc>
        <w:tc>
          <w:tcPr>
            <w:tcW w:w="2340"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0/ 0%</w:t>
            </w:r>
          </w:p>
        </w:tc>
        <w:tc>
          <w:tcPr>
            <w:tcW w:w="2565" w:type="dxa"/>
            <w:tcBorders>
              <w:top w:val="nil"/>
              <w:left w:val="nil"/>
              <w:bottom w:val="single" w:sz="12"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0/ 0%</w:t>
            </w:r>
          </w:p>
        </w:tc>
      </w:tr>
      <w:tr w:rsidR="00992087" w:rsidRPr="00992087" w:rsidTr="00992087">
        <w:trPr>
          <w:trHeight w:val="270"/>
        </w:trPr>
        <w:tc>
          <w:tcPr>
            <w:tcW w:w="153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*32</w:t>
            </w:r>
          </w:p>
        </w:tc>
        <w:tc>
          <w:tcPr>
            <w:tcW w:w="151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*15/ 46,8%</w:t>
            </w:r>
          </w:p>
        </w:tc>
        <w:tc>
          <w:tcPr>
            <w:tcW w:w="154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0/ 0%</w:t>
            </w:r>
          </w:p>
        </w:tc>
        <w:tc>
          <w:tcPr>
            <w:tcW w:w="234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0/ 0%</w:t>
            </w:r>
          </w:p>
        </w:tc>
        <w:tc>
          <w:tcPr>
            <w:tcW w:w="256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0/ %</w:t>
            </w:r>
          </w:p>
        </w:tc>
      </w:tr>
    </w:tbl>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Arial" w:eastAsia="Times New Roman" w:hAnsi="Arial" w:cs="Arial"/>
          <w:color w:val="222222"/>
          <w:sz w:val="36"/>
          <w:szCs w:val="36"/>
          <w:lang w:eastAsia="sk-SK"/>
        </w:rPr>
        <w:t xml:space="preserve">* </w:t>
      </w:r>
      <w:r w:rsidRPr="00992087">
        <w:rPr>
          <w:rFonts w:ascii="Times New Roman" w:eastAsia="Times New Roman" w:hAnsi="Times New Roman" w:cs="Times New Roman"/>
          <w:b/>
          <w:bCs/>
          <w:color w:val="222222"/>
          <w:sz w:val="24"/>
          <w:szCs w:val="24"/>
          <w:lang w:eastAsia="sk-SK"/>
        </w:rPr>
        <w:t>- skutočný nástup žiakov po 1.9.2010</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lastRenderedPageBreak/>
        <w:t>c2) Údaje o prijatých žiakoch na štúdium na stredné školy – 2010/2011</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u w:val="single"/>
          <w:lang w:eastAsia="sk-SK"/>
        </w:rPr>
        <w:t> c.2.1 žiaci 9. ročníka</w:t>
      </w:r>
    </w:p>
    <w:tbl>
      <w:tblPr>
        <w:tblW w:w="0" w:type="auto"/>
        <w:tblCellMar>
          <w:left w:w="0" w:type="dxa"/>
          <w:right w:w="0" w:type="dxa"/>
        </w:tblCellMar>
        <w:tblLook w:val="04A0"/>
      </w:tblPr>
      <w:tblGrid>
        <w:gridCol w:w="1876"/>
        <w:gridCol w:w="1858"/>
        <w:gridCol w:w="1852"/>
        <w:gridCol w:w="1852"/>
        <w:gridCol w:w="1850"/>
      </w:tblGrid>
      <w:tr w:rsidR="00992087" w:rsidRPr="00992087" w:rsidTr="00992087">
        <w:tc>
          <w:tcPr>
            <w:tcW w:w="190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Počet žiakov      9. ročníka</w:t>
            </w:r>
          </w:p>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759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Prehľad o počte žiakov 9. ročníka prijatých na jednotlivé druhy SŠ</w:t>
            </w:r>
          </w:p>
        </w:tc>
      </w:tr>
      <w:tr w:rsidR="00992087" w:rsidRPr="00992087" w:rsidTr="00992087">
        <w:tc>
          <w:tcPr>
            <w:tcW w:w="0" w:type="auto"/>
            <w:vMerge/>
            <w:tcBorders>
              <w:top w:val="single" w:sz="8" w:space="0" w:color="auto"/>
              <w:left w:val="single" w:sz="8" w:space="0" w:color="auto"/>
              <w:bottom w:val="single" w:sz="8" w:space="0" w:color="auto"/>
              <w:right w:val="single" w:sz="8" w:space="0" w:color="auto"/>
            </w:tcBorders>
            <w:vAlign w:val="cente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37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Gymnáziá</w:t>
            </w:r>
          </w:p>
        </w:tc>
        <w:tc>
          <w:tcPr>
            <w:tcW w:w="37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Stredné odborné školy*</w:t>
            </w:r>
          </w:p>
        </w:tc>
      </w:tr>
      <w:tr w:rsidR="00992087" w:rsidRPr="00992087" w:rsidTr="00992087">
        <w:tc>
          <w:tcPr>
            <w:tcW w:w="0" w:type="auto"/>
            <w:vMerge/>
            <w:tcBorders>
              <w:top w:val="single" w:sz="8" w:space="0" w:color="auto"/>
              <w:left w:val="single" w:sz="8" w:space="0" w:color="auto"/>
              <w:bottom w:val="single" w:sz="8" w:space="0" w:color="auto"/>
              <w:right w:val="single" w:sz="8" w:space="0" w:color="auto"/>
            </w:tcBorders>
            <w:vAlign w:val="cente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9</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9</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16</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15</w:t>
            </w:r>
          </w:p>
        </w:tc>
      </w:tr>
      <w:tr w:rsidR="00992087" w:rsidRPr="00992087" w:rsidTr="00992087">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r>
    </w:tbl>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 xml:space="preserve">* </w:t>
      </w:r>
      <w:r w:rsidRPr="00992087">
        <w:rPr>
          <w:rFonts w:ascii="Times New Roman" w:eastAsia="Times New Roman" w:hAnsi="Times New Roman" w:cs="Times New Roman"/>
          <w:color w:val="222222"/>
          <w:sz w:val="20"/>
          <w:szCs w:val="20"/>
          <w:lang w:eastAsia="sk-SK"/>
        </w:rPr>
        <w:t>priemyslovky, združené školy, obchodné akadémie, hotelové akadémie, pedagogické  akadémie, umelecké školy</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Dve žiačky neboli prijaté na žiadnu strednú školu, nakoľko pre záškoláctvo bola odložená ich klasifikácia v 2. polroku školského roka na august 2010. Zákonný zástupca jednej zo žiačok si  dokonca prihlášku na strednú školu ani nevyzdvihol na potvrdenie lekárom a následnou školou.</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 xml:space="preserve">Z 8. ročníka odišiel 1 žiak  na SOŠ, </w:t>
      </w:r>
      <w:proofErr w:type="spellStart"/>
      <w:r w:rsidRPr="00992087">
        <w:rPr>
          <w:rFonts w:ascii="Times New Roman" w:eastAsia="Times New Roman" w:hAnsi="Times New Roman" w:cs="Times New Roman"/>
          <w:color w:val="222222"/>
          <w:sz w:val="24"/>
          <w:szCs w:val="24"/>
          <w:lang w:eastAsia="sk-SK"/>
        </w:rPr>
        <w:t>Ivanská</w:t>
      </w:r>
      <w:proofErr w:type="spellEnd"/>
      <w:r w:rsidRPr="00992087">
        <w:rPr>
          <w:rFonts w:ascii="Times New Roman" w:eastAsia="Times New Roman" w:hAnsi="Times New Roman" w:cs="Times New Roman"/>
          <w:color w:val="222222"/>
          <w:sz w:val="24"/>
          <w:szCs w:val="24"/>
          <w:lang w:eastAsia="sk-SK"/>
        </w:rPr>
        <w:t xml:space="preserve"> 21, Bratislava – 2-ročný odbor (kurz na doplnenia vzdelania základnou školou).</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u w:val="single"/>
          <w:lang w:eastAsia="sk-SK"/>
        </w:rPr>
        <w:t>c. 2.2.  žiaci 5. ročníka</w:t>
      </w:r>
    </w:p>
    <w:tbl>
      <w:tblPr>
        <w:tblW w:w="0" w:type="auto"/>
        <w:tblCellMar>
          <w:left w:w="0" w:type="dxa"/>
          <w:right w:w="0" w:type="dxa"/>
        </w:tblCellMar>
        <w:tblLook w:val="04A0"/>
      </w:tblPr>
      <w:tblGrid>
        <w:gridCol w:w="854"/>
        <w:gridCol w:w="1393"/>
        <w:gridCol w:w="1393"/>
        <w:gridCol w:w="1393"/>
        <w:gridCol w:w="1393"/>
        <w:gridCol w:w="1393"/>
        <w:gridCol w:w="1393"/>
      </w:tblGrid>
      <w:tr w:rsidR="00992087" w:rsidRPr="00992087" w:rsidTr="00992087">
        <w:trPr>
          <w:cantSplit/>
        </w:trPr>
        <w:tc>
          <w:tcPr>
            <w:tcW w:w="85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Počet žiakov</w:t>
            </w:r>
          </w:p>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5. roč.</w:t>
            </w:r>
          </w:p>
        </w:tc>
        <w:tc>
          <w:tcPr>
            <w:tcW w:w="1395"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Arial" w:eastAsia="Times New Roman" w:hAnsi="Arial" w:cs="Arial"/>
                <w:b/>
                <w:bCs/>
                <w:color w:val="222222"/>
                <w:sz w:val="24"/>
                <w:szCs w:val="24"/>
                <w:lang w:eastAsia="sk-SK"/>
              </w:rPr>
              <w:t>Prehľad o počte žiakov 5. ročníka prijatých na 8 - ročné gymnáziá a iné školy</w:t>
            </w:r>
          </w:p>
        </w:tc>
      </w:tr>
      <w:tr w:rsidR="00992087" w:rsidRPr="00992087" w:rsidTr="00992087">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395"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  osemročné gymnáziá</w:t>
            </w:r>
          </w:p>
        </w:tc>
        <w:tc>
          <w:tcPr>
            <w:tcW w:w="1395"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Arial" w:eastAsia="Times New Roman" w:hAnsi="Arial" w:cs="Arial"/>
                <w:b/>
                <w:bCs/>
                <w:color w:val="222222"/>
                <w:sz w:val="20"/>
                <w:lang w:eastAsia="sk-SK"/>
              </w:rPr>
              <w:t> Na iné školy</w:t>
            </w:r>
          </w:p>
        </w:tc>
      </w:tr>
      <w:tr w:rsidR="00992087" w:rsidRPr="00992087" w:rsidTr="00992087">
        <w:trPr>
          <w:cantSplit/>
        </w:trPr>
        <w:tc>
          <w:tcPr>
            <w:tcW w:w="85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3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12</w:t>
            </w:r>
          </w:p>
        </w:tc>
        <w:tc>
          <w:tcPr>
            <w:tcW w:w="13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10</w:t>
            </w:r>
          </w:p>
        </w:tc>
        <w:tc>
          <w:tcPr>
            <w:tcW w:w="13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5</w:t>
            </w:r>
          </w:p>
        </w:tc>
        <w:tc>
          <w:tcPr>
            <w:tcW w:w="13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w:t>
            </w:r>
          </w:p>
        </w:tc>
        <w:tc>
          <w:tcPr>
            <w:tcW w:w="13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w:t>
            </w:r>
          </w:p>
        </w:tc>
        <w:tc>
          <w:tcPr>
            <w:tcW w:w="13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w:t>
            </w:r>
          </w:p>
        </w:tc>
      </w:tr>
      <w:tr w:rsidR="00992087" w:rsidRPr="00992087" w:rsidTr="00992087">
        <w:trPr>
          <w:cantSplit/>
        </w:trPr>
        <w:tc>
          <w:tcPr>
            <w:tcW w:w="0" w:type="auto"/>
            <w:vMerge/>
            <w:tcBorders>
              <w:top w:val="nil"/>
              <w:left w:val="single" w:sz="8" w:space="0" w:color="auto"/>
              <w:bottom w:val="single" w:sz="8" w:space="0" w:color="auto"/>
              <w:right w:val="single" w:sz="8" w:space="0" w:color="auto"/>
            </w:tcBorders>
            <w:vAlign w:val="cente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3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3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3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3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3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3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r>
    </w:tbl>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e) Výchovno-vzdelávacie výsledky v školskom roku 2010/2011</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8"/>
          <w:lang w:eastAsia="sk-SK"/>
        </w:rPr>
        <w:t>Klasifikácia školy</w:t>
      </w:r>
    </w:p>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8"/>
          <w:lang w:eastAsia="sk-SK"/>
        </w:rPr>
        <w:t>školský rok 2010/2011 II. polrok</w:t>
      </w:r>
    </w:p>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bl>
      <w:tblPr>
        <w:tblW w:w="0" w:type="auto"/>
        <w:tblCellMar>
          <w:left w:w="0" w:type="dxa"/>
          <w:right w:w="0" w:type="dxa"/>
        </w:tblCellMar>
        <w:tblLook w:val="04A0"/>
      </w:tblPr>
      <w:tblGrid>
        <w:gridCol w:w="2693"/>
        <w:gridCol w:w="640"/>
        <w:gridCol w:w="640"/>
        <w:gridCol w:w="640"/>
        <w:gridCol w:w="640"/>
        <w:gridCol w:w="640"/>
        <w:gridCol w:w="640"/>
        <w:gridCol w:w="640"/>
        <w:gridCol w:w="640"/>
        <w:gridCol w:w="640"/>
        <w:gridCol w:w="835"/>
      </w:tblGrid>
      <w:tr w:rsidR="00992087" w:rsidRPr="00992087" w:rsidTr="00992087">
        <w:tc>
          <w:tcPr>
            <w:tcW w:w="5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Ročník</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2.</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3.</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4.</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5.</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6.</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7.</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8.</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9.</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Spolu</w:t>
            </w:r>
          </w:p>
        </w:tc>
      </w:tr>
    </w:tbl>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Počty žiakov</w:t>
      </w:r>
    </w:p>
    <w:tbl>
      <w:tblPr>
        <w:tblW w:w="0" w:type="auto"/>
        <w:tblCellMar>
          <w:left w:w="0" w:type="dxa"/>
          <w:right w:w="0" w:type="dxa"/>
        </w:tblCellMar>
        <w:tblLook w:val="04A0"/>
      </w:tblPr>
      <w:tblGrid>
        <w:gridCol w:w="2552"/>
        <w:gridCol w:w="665"/>
        <w:gridCol w:w="665"/>
        <w:gridCol w:w="665"/>
        <w:gridCol w:w="666"/>
        <w:gridCol w:w="666"/>
        <w:gridCol w:w="666"/>
        <w:gridCol w:w="666"/>
        <w:gridCol w:w="666"/>
        <w:gridCol w:w="666"/>
        <w:gridCol w:w="745"/>
      </w:tblGrid>
      <w:tr w:rsidR="00992087" w:rsidRPr="00992087" w:rsidTr="00992087">
        <w:tc>
          <w:tcPr>
            <w:tcW w:w="5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Počet tried v ročníku</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10</w:t>
            </w:r>
          </w:p>
        </w:tc>
      </w:tr>
      <w:tr w:rsidR="00992087" w:rsidRPr="00992087" w:rsidTr="00992087">
        <w:tc>
          <w:tcPr>
            <w:tcW w:w="5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Počet chlapcov</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107</w:t>
            </w:r>
          </w:p>
        </w:tc>
      </w:tr>
      <w:tr w:rsidR="00992087" w:rsidRPr="00992087" w:rsidTr="00992087">
        <w:tc>
          <w:tcPr>
            <w:tcW w:w="5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Počet dievčat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77</w:t>
            </w:r>
          </w:p>
        </w:tc>
      </w:tr>
      <w:tr w:rsidR="00992087" w:rsidRPr="00992087" w:rsidTr="00992087">
        <w:tc>
          <w:tcPr>
            <w:tcW w:w="5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lastRenderedPageBreak/>
              <w:t>Počet žiakov v ročníku</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22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24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32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23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26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196</w:t>
            </w:r>
          </w:p>
        </w:tc>
      </w:tr>
    </w:tbl>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Študijné výsledky </w:t>
      </w:r>
    </w:p>
    <w:tbl>
      <w:tblPr>
        <w:tblW w:w="0" w:type="auto"/>
        <w:tblCellMar>
          <w:left w:w="0" w:type="dxa"/>
          <w:right w:w="0" w:type="dxa"/>
        </w:tblCellMar>
        <w:tblLook w:val="04A0"/>
      </w:tblPr>
      <w:tblGrid>
        <w:gridCol w:w="2400"/>
        <w:gridCol w:w="730"/>
        <w:gridCol w:w="731"/>
        <w:gridCol w:w="731"/>
        <w:gridCol w:w="636"/>
        <w:gridCol w:w="731"/>
        <w:gridCol w:w="731"/>
        <w:gridCol w:w="731"/>
        <w:gridCol w:w="731"/>
        <w:gridCol w:w="731"/>
        <w:gridCol w:w="405"/>
      </w:tblGrid>
      <w:tr w:rsidR="00992087" w:rsidRPr="00992087" w:rsidTr="00992087">
        <w:tc>
          <w:tcPr>
            <w:tcW w:w="5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Prospeli</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18</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18</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24</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32</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22</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17</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14</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26</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r>
      <w:tr w:rsidR="00992087" w:rsidRPr="00992087" w:rsidTr="00992087">
        <w:tc>
          <w:tcPr>
            <w:tcW w:w="5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Výborní žiaci (priemer 1.0)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r>
      <w:tr w:rsidR="00992087" w:rsidRPr="00992087" w:rsidTr="00992087">
        <w:tc>
          <w:tcPr>
            <w:tcW w:w="5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Zaostávajúci žiaci (4+5)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r>
      <w:tr w:rsidR="00992087" w:rsidRPr="00992087" w:rsidTr="00992087">
        <w:tc>
          <w:tcPr>
            <w:tcW w:w="5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Neprospeli z 1 a 2 predmetov</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r>
      <w:tr w:rsidR="00992087" w:rsidRPr="00992087" w:rsidTr="00992087">
        <w:tc>
          <w:tcPr>
            <w:tcW w:w="5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Neprospeli z viac predmetov</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r>
      <w:tr w:rsidR="00992087" w:rsidRPr="00992087" w:rsidTr="00992087">
        <w:tc>
          <w:tcPr>
            <w:tcW w:w="5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Neprospeli spolu</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r>
      <w:tr w:rsidR="00992087" w:rsidRPr="00992087" w:rsidTr="00992087">
        <w:tc>
          <w:tcPr>
            <w:tcW w:w="5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Neklasifikovaní</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r>
      <w:tr w:rsidR="00992087" w:rsidRPr="00992087" w:rsidTr="00992087">
        <w:tc>
          <w:tcPr>
            <w:tcW w:w="5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Neklasifikovaní z predmetu</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r>
      <w:tr w:rsidR="00992087" w:rsidRPr="00992087" w:rsidTr="00992087">
        <w:tc>
          <w:tcPr>
            <w:tcW w:w="5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Celkový študijný priemer</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1,14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1,32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1,54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1,44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1,90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1,84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1,94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1,96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r>
    </w:tbl>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Výchovné opatrenia </w:t>
      </w:r>
    </w:p>
    <w:tbl>
      <w:tblPr>
        <w:tblW w:w="0" w:type="auto"/>
        <w:tblCellMar>
          <w:left w:w="0" w:type="dxa"/>
          <w:right w:w="0" w:type="dxa"/>
        </w:tblCellMar>
        <w:tblLook w:val="04A0"/>
      </w:tblPr>
      <w:tblGrid>
        <w:gridCol w:w="2862"/>
        <w:gridCol w:w="659"/>
        <w:gridCol w:w="650"/>
        <w:gridCol w:w="595"/>
        <w:gridCol w:w="650"/>
        <w:gridCol w:w="603"/>
        <w:gridCol w:w="650"/>
        <w:gridCol w:w="650"/>
        <w:gridCol w:w="595"/>
        <w:gridCol w:w="659"/>
        <w:gridCol w:w="715"/>
      </w:tblGrid>
      <w:tr w:rsidR="00992087" w:rsidRPr="00992087" w:rsidTr="00992087">
        <w:tc>
          <w:tcPr>
            <w:tcW w:w="3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Pochvala triedny</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3</w:t>
            </w:r>
          </w:p>
        </w:tc>
        <w:tc>
          <w:tcPr>
            <w:tcW w:w="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7</w:t>
            </w:r>
          </w:p>
        </w:tc>
      </w:tr>
      <w:tr w:rsidR="00992087" w:rsidRPr="00992087" w:rsidTr="00992087">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Pochvala riaditeľ</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5</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13</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8</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30</w:t>
            </w:r>
          </w:p>
        </w:tc>
      </w:tr>
      <w:tr w:rsidR="00992087" w:rsidRPr="00992087" w:rsidTr="00992087">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Knižná odmena</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5</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5</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5</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5</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6</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6</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3</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7</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44</w:t>
            </w:r>
          </w:p>
        </w:tc>
      </w:tr>
      <w:tr w:rsidR="00992087" w:rsidRPr="00992087" w:rsidTr="00992087">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Spolu</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10</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7</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5</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5</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20</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6</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5</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5</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18</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81</w:t>
            </w:r>
          </w:p>
        </w:tc>
      </w:tr>
      <w:tr w:rsidR="00992087" w:rsidRPr="00992087" w:rsidTr="00992087">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Pokarhanie triedny</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4</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4</w:t>
            </w:r>
          </w:p>
        </w:tc>
      </w:tr>
      <w:tr w:rsidR="00992087" w:rsidRPr="00992087" w:rsidTr="00992087">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Pokarhanie riaditeľ</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7</w:t>
            </w:r>
          </w:p>
        </w:tc>
      </w:tr>
      <w:tr w:rsidR="00992087" w:rsidRPr="00992087" w:rsidTr="00992087">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Spolu</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2</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6</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11</w:t>
            </w:r>
          </w:p>
        </w:tc>
      </w:tr>
    </w:tbl>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Znížené známky zo správania</w:t>
      </w:r>
    </w:p>
    <w:tbl>
      <w:tblPr>
        <w:tblW w:w="0" w:type="auto"/>
        <w:tblCellMar>
          <w:left w:w="0" w:type="dxa"/>
          <w:right w:w="0" w:type="dxa"/>
        </w:tblCellMar>
        <w:tblLook w:val="04A0"/>
      </w:tblPr>
      <w:tblGrid>
        <w:gridCol w:w="2978"/>
        <w:gridCol w:w="603"/>
        <w:gridCol w:w="602"/>
        <w:gridCol w:w="602"/>
        <w:gridCol w:w="602"/>
        <w:gridCol w:w="602"/>
        <w:gridCol w:w="699"/>
        <w:gridCol w:w="666"/>
        <w:gridCol w:w="666"/>
        <w:gridCol w:w="666"/>
        <w:gridCol w:w="602"/>
      </w:tblGrid>
      <w:tr w:rsidR="00992087" w:rsidRPr="00992087" w:rsidTr="00992087">
        <w:tc>
          <w:tcPr>
            <w:tcW w:w="5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Stupeň 2</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2</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3</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5</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r>
      <w:tr w:rsidR="00992087" w:rsidRPr="00992087" w:rsidTr="00992087">
        <w:tc>
          <w:tcPr>
            <w:tcW w:w="5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Stupeň 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 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r>
      <w:tr w:rsidR="00992087" w:rsidRPr="00992087" w:rsidTr="00992087">
        <w:tc>
          <w:tcPr>
            <w:tcW w:w="5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Stupeň 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r>
      <w:tr w:rsidR="00992087" w:rsidRPr="00992087" w:rsidTr="00992087">
        <w:tc>
          <w:tcPr>
            <w:tcW w:w="5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Spolu</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 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r>
    </w:tbl>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Dochádzka </w:t>
      </w:r>
    </w:p>
    <w:tbl>
      <w:tblPr>
        <w:tblW w:w="0" w:type="auto"/>
        <w:tblCellMar>
          <w:left w:w="0" w:type="dxa"/>
          <w:right w:w="0" w:type="dxa"/>
        </w:tblCellMar>
        <w:tblLook w:val="04A0"/>
      </w:tblPr>
      <w:tblGrid>
        <w:gridCol w:w="2059"/>
        <w:gridCol w:w="738"/>
        <w:gridCol w:w="792"/>
        <w:gridCol w:w="792"/>
        <w:gridCol w:w="685"/>
        <w:gridCol w:w="792"/>
        <w:gridCol w:w="792"/>
        <w:gridCol w:w="792"/>
        <w:gridCol w:w="738"/>
        <w:gridCol w:w="792"/>
        <w:gridCol w:w="316"/>
      </w:tblGrid>
      <w:tr w:rsidR="00992087" w:rsidRPr="00992087" w:rsidTr="00992087">
        <w:tc>
          <w:tcPr>
            <w:tcW w:w="5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Ospravedlnené hod.</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1150</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1062</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721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821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1587</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1407</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1090</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1112</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1518</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r>
      <w:tr w:rsidR="00992087" w:rsidRPr="00992087" w:rsidTr="00992087">
        <w:tc>
          <w:tcPr>
            <w:tcW w:w="5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t>Neospravedlnené h..</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43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r>
      <w:tr w:rsidR="00992087" w:rsidRPr="00992087" w:rsidTr="00992087">
        <w:tc>
          <w:tcPr>
            <w:tcW w:w="5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992087">
              <w:rPr>
                <w:rFonts w:ascii="Times New Roman" w:eastAsia="Times New Roman" w:hAnsi="Times New Roman" w:cs="Times New Roman"/>
                <w:color w:val="222222"/>
                <w:sz w:val="20"/>
                <w:szCs w:val="20"/>
                <w:lang w:eastAsia="sk-SK"/>
              </w:rPr>
              <w:t>Ospraved</w:t>
            </w:r>
            <w:proofErr w:type="spellEnd"/>
            <w:r w:rsidRPr="00992087">
              <w:rPr>
                <w:rFonts w:ascii="Times New Roman" w:eastAsia="Times New Roman" w:hAnsi="Times New Roman" w:cs="Times New Roman"/>
                <w:color w:val="222222"/>
                <w:sz w:val="20"/>
                <w:szCs w:val="20"/>
                <w:lang w:eastAsia="sk-SK"/>
              </w:rPr>
              <w:t>. h.. na žiaka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52,3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66,37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40,05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34,2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49,59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61,17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64,11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69,5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60,72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r>
      <w:tr w:rsidR="00992087" w:rsidRPr="00992087" w:rsidTr="00992087">
        <w:tc>
          <w:tcPr>
            <w:tcW w:w="5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0"/>
                <w:szCs w:val="20"/>
                <w:lang w:eastAsia="sk-SK"/>
              </w:rPr>
              <w:lastRenderedPageBreak/>
              <w:t>Neospravedlnené h.. na žiaka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0,21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0,61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0,82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2,68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0,88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r>
    </w:tbl>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 xml:space="preserve">e.1.)   </w:t>
      </w:r>
      <w:r w:rsidRPr="00992087">
        <w:rPr>
          <w:rFonts w:ascii="Times New Roman" w:eastAsia="Times New Roman" w:hAnsi="Times New Roman" w:cs="Times New Roman"/>
          <w:b/>
          <w:bCs/>
          <w:color w:val="222222"/>
          <w:sz w:val="24"/>
          <w:szCs w:val="24"/>
          <w:u w:val="single"/>
          <w:lang w:eastAsia="sk-SK"/>
        </w:rPr>
        <w:t>I. stupeň základnej školy</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Hodnotenie žiakov 1. stupňa</w:t>
      </w:r>
    </w:p>
    <w:tbl>
      <w:tblPr>
        <w:tblW w:w="9795" w:type="dxa"/>
        <w:tblInd w:w="60" w:type="dxa"/>
        <w:tblCellMar>
          <w:left w:w="0" w:type="dxa"/>
          <w:right w:w="0" w:type="dxa"/>
        </w:tblCellMar>
        <w:tblLook w:val="04A0"/>
      </w:tblPr>
      <w:tblGrid>
        <w:gridCol w:w="1140"/>
        <w:gridCol w:w="975"/>
        <w:gridCol w:w="975"/>
        <w:gridCol w:w="975"/>
        <w:gridCol w:w="975"/>
        <w:gridCol w:w="975"/>
        <w:gridCol w:w="975"/>
        <w:gridCol w:w="975"/>
        <w:gridCol w:w="975"/>
        <w:gridCol w:w="855"/>
      </w:tblGrid>
      <w:tr w:rsidR="00992087" w:rsidRPr="00992087" w:rsidTr="00992087">
        <w:trPr>
          <w:trHeight w:val="645"/>
        </w:trPr>
        <w:tc>
          <w:tcPr>
            <w:tcW w:w="97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Predmety</w:t>
            </w:r>
          </w:p>
        </w:tc>
        <w:tc>
          <w:tcPr>
            <w:tcW w:w="9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SJL</w:t>
            </w:r>
          </w:p>
        </w:tc>
        <w:tc>
          <w:tcPr>
            <w:tcW w:w="9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ANJ</w:t>
            </w:r>
          </w:p>
        </w:tc>
        <w:tc>
          <w:tcPr>
            <w:tcW w:w="9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MAT</w:t>
            </w:r>
          </w:p>
        </w:tc>
        <w:tc>
          <w:tcPr>
            <w:tcW w:w="9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992087">
              <w:rPr>
                <w:rFonts w:ascii="Times New Roman" w:eastAsia="Times New Roman" w:hAnsi="Times New Roman" w:cs="Times New Roman"/>
                <w:b/>
                <w:bCs/>
                <w:color w:val="222222"/>
                <w:sz w:val="24"/>
                <w:szCs w:val="24"/>
                <w:lang w:eastAsia="sk-SK"/>
              </w:rPr>
              <w:t>Prírod</w:t>
            </w:r>
            <w:proofErr w:type="spellEnd"/>
            <w:r w:rsidRPr="00992087">
              <w:rPr>
                <w:rFonts w:ascii="Times New Roman" w:eastAsia="Times New Roman" w:hAnsi="Times New Roman" w:cs="Times New Roman"/>
                <w:b/>
                <w:bCs/>
                <w:color w:val="222222"/>
                <w:sz w:val="24"/>
                <w:szCs w:val="24"/>
                <w:lang w:eastAsia="sk-SK"/>
              </w:rPr>
              <w:t>.</w:t>
            </w:r>
          </w:p>
        </w:tc>
        <w:tc>
          <w:tcPr>
            <w:tcW w:w="975" w:type="dxa"/>
            <w:tcBorders>
              <w:top w:val="single" w:sz="8" w:space="0" w:color="auto"/>
              <w:left w:val="nil"/>
              <w:bottom w:val="single" w:sz="8" w:space="0" w:color="auto"/>
              <w:right w:val="nil"/>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992087">
              <w:rPr>
                <w:rFonts w:ascii="Times New Roman" w:eastAsia="Times New Roman" w:hAnsi="Times New Roman" w:cs="Times New Roman"/>
                <w:b/>
                <w:bCs/>
                <w:color w:val="222222"/>
                <w:sz w:val="24"/>
                <w:szCs w:val="24"/>
                <w:lang w:eastAsia="sk-SK"/>
              </w:rPr>
              <w:t>Vlastiv</w:t>
            </w:r>
            <w:proofErr w:type="spellEnd"/>
            <w:r w:rsidRPr="00992087">
              <w:rPr>
                <w:rFonts w:ascii="Times New Roman" w:eastAsia="Times New Roman" w:hAnsi="Times New Roman" w:cs="Times New Roman"/>
                <w:b/>
                <w:bCs/>
                <w:color w:val="222222"/>
                <w:sz w:val="24"/>
                <w:szCs w:val="24"/>
                <w:lang w:eastAsia="sk-SK"/>
              </w:rPr>
              <w:t>.</w:t>
            </w:r>
          </w:p>
        </w:tc>
        <w:tc>
          <w:tcPr>
            <w:tcW w:w="97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HV</w:t>
            </w:r>
          </w:p>
        </w:tc>
        <w:tc>
          <w:tcPr>
            <w:tcW w:w="9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VV</w:t>
            </w:r>
          </w:p>
        </w:tc>
        <w:tc>
          <w:tcPr>
            <w:tcW w:w="9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TV</w:t>
            </w:r>
          </w:p>
        </w:tc>
        <w:tc>
          <w:tcPr>
            <w:tcW w:w="97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Ø triedy</w:t>
            </w:r>
          </w:p>
        </w:tc>
      </w:tr>
      <w:tr w:rsidR="00992087" w:rsidRPr="00992087" w:rsidTr="00992087">
        <w:trPr>
          <w:trHeight w:val="315"/>
        </w:trPr>
        <w:tc>
          <w:tcPr>
            <w:tcW w:w="97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1.ročník</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1,75</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1,3</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1,5</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1,2</w:t>
            </w:r>
          </w:p>
        </w:tc>
        <w:tc>
          <w:tcPr>
            <w:tcW w:w="975" w:type="dxa"/>
            <w:tcBorders>
              <w:top w:val="nil"/>
              <w:left w:val="nil"/>
              <w:bottom w:val="single" w:sz="8" w:space="0" w:color="auto"/>
              <w:right w:val="nil"/>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97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1,0</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1,0</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1,0</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1,25</w:t>
            </w:r>
          </w:p>
        </w:tc>
      </w:tr>
      <w:tr w:rsidR="00992087" w:rsidRPr="00992087" w:rsidTr="00992087">
        <w:trPr>
          <w:trHeight w:val="315"/>
        </w:trPr>
        <w:tc>
          <w:tcPr>
            <w:tcW w:w="9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 ročník</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2,0</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1,8</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1,6</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1,4</w:t>
            </w:r>
          </w:p>
        </w:tc>
        <w:tc>
          <w:tcPr>
            <w:tcW w:w="975" w:type="dxa"/>
            <w:tcBorders>
              <w:top w:val="nil"/>
              <w:left w:val="nil"/>
              <w:bottom w:val="single" w:sz="8" w:space="0" w:color="auto"/>
              <w:right w:val="nil"/>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1,6</w:t>
            </w:r>
          </w:p>
        </w:tc>
        <w:tc>
          <w:tcPr>
            <w:tcW w:w="9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1,0</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1,0</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1,0</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1,43</w:t>
            </w:r>
          </w:p>
        </w:tc>
      </w:tr>
      <w:tr w:rsidR="00992087" w:rsidRPr="00992087" w:rsidTr="00992087">
        <w:trPr>
          <w:trHeight w:val="315"/>
        </w:trPr>
        <w:tc>
          <w:tcPr>
            <w:tcW w:w="9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3. ročník</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2,0</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1,78</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1,89</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1,33</w:t>
            </w:r>
          </w:p>
        </w:tc>
        <w:tc>
          <w:tcPr>
            <w:tcW w:w="975" w:type="dxa"/>
            <w:tcBorders>
              <w:top w:val="nil"/>
              <w:left w:val="nil"/>
              <w:bottom w:val="single" w:sz="8" w:space="0" w:color="auto"/>
              <w:right w:val="nil"/>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1,28</w:t>
            </w:r>
          </w:p>
        </w:tc>
        <w:tc>
          <w:tcPr>
            <w:tcW w:w="9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1,0</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1,0</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1,0</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1,41</w:t>
            </w:r>
          </w:p>
        </w:tc>
      </w:tr>
      <w:tr w:rsidR="00992087" w:rsidRPr="00992087" w:rsidTr="00992087">
        <w:trPr>
          <w:trHeight w:val="330"/>
        </w:trPr>
        <w:tc>
          <w:tcPr>
            <w:tcW w:w="9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4. ročník</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2,25</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1,79</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2,04</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1,58</w:t>
            </w:r>
          </w:p>
        </w:tc>
        <w:tc>
          <w:tcPr>
            <w:tcW w:w="975" w:type="dxa"/>
            <w:tcBorders>
              <w:top w:val="nil"/>
              <w:left w:val="nil"/>
              <w:bottom w:val="single" w:sz="8" w:space="0" w:color="auto"/>
              <w:right w:val="nil"/>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1,83</w:t>
            </w:r>
          </w:p>
        </w:tc>
        <w:tc>
          <w:tcPr>
            <w:tcW w:w="9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1,0</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1,0</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1,17</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1,58</w:t>
            </w:r>
          </w:p>
        </w:tc>
      </w:tr>
      <w:tr w:rsidR="00992087" w:rsidRPr="00992087" w:rsidTr="00992087">
        <w:trPr>
          <w:trHeight w:val="330"/>
        </w:trPr>
        <w:tc>
          <w:tcPr>
            <w:tcW w:w="9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0"/>
                <w:lang w:eastAsia="sk-SK"/>
              </w:rPr>
              <w:t>Ø  jedn. predmet.</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2,0</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1,66</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1,75</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1,37</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1,57</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1,0</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1,0</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1,04</w:t>
            </w:r>
          </w:p>
        </w:tc>
        <w:tc>
          <w:tcPr>
            <w:tcW w:w="9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1,41</w:t>
            </w:r>
          </w:p>
        </w:tc>
      </w:tr>
    </w:tbl>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 xml:space="preserve">e.2. </w:t>
      </w:r>
      <w:r w:rsidRPr="00992087">
        <w:rPr>
          <w:rFonts w:ascii="Times New Roman" w:eastAsia="Times New Roman" w:hAnsi="Times New Roman" w:cs="Times New Roman"/>
          <w:b/>
          <w:bCs/>
          <w:color w:val="222222"/>
          <w:sz w:val="24"/>
          <w:szCs w:val="24"/>
          <w:u w:val="single"/>
          <w:lang w:eastAsia="sk-SK"/>
        </w:rPr>
        <w:t>II. stupeň základnej školy</w:t>
      </w:r>
    </w:p>
    <w:tbl>
      <w:tblPr>
        <w:tblW w:w="10380" w:type="dxa"/>
        <w:tblInd w:w="-654" w:type="dxa"/>
        <w:tblCellMar>
          <w:left w:w="0" w:type="dxa"/>
          <w:right w:w="0" w:type="dxa"/>
        </w:tblCellMar>
        <w:tblLook w:val="04A0"/>
      </w:tblPr>
      <w:tblGrid>
        <w:gridCol w:w="524"/>
        <w:gridCol w:w="435"/>
        <w:gridCol w:w="560"/>
        <w:gridCol w:w="560"/>
        <w:gridCol w:w="560"/>
        <w:gridCol w:w="560"/>
        <w:gridCol w:w="560"/>
        <w:gridCol w:w="560"/>
        <w:gridCol w:w="560"/>
        <w:gridCol w:w="560"/>
        <w:gridCol w:w="560"/>
        <w:gridCol w:w="560"/>
        <w:gridCol w:w="905"/>
        <w:gridCol w:w="560"/>
        <w:gridCol w:w="440"/>
        <w:gridCol w:w="680"/>
        <w:gridCol w:w="674"/>
        <w:gridCol w:w="651"/>
      </w:tblGrid>
      <w:tr w:rsidR="00992087" w:rsidRPr="00992087" w:rsidTr="00992087">
        <w:trPr>
          <w:cantSplit/>
        </w:trPr>
        <w:tc>
          <w:tcPr>
            <w:tcW w:w="54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0"/>
                <w:lang w:eastAsia="sk-SK"/>
              </w:rPr>
              <w:t>Roč.</w:t>
            </w:r>
          </w:p>
        </w:tc>
        <w:tc>
          <w:tcPr>
            <w:tcW w:w="45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992087">
              <w:rPr>
                <w:rFonts w:ascii="Times New Roman" w:eastAsia="Times New Roman" w:hAnsi="Times New Roman" w:cs="Times New Roman"/>
                <w:b/>
                <w:bCs/>
                <w:color w:val="222222"/>
                <w:sz w:val="20"/>
                <w:lang w:eastAsia="sk-SK"/>
              </w:rPr>
              <w:t>Tr</w:t>
            </w:r>
            <w:proofErr w:type="spellEnd"/>
            <w:r w:rsidRPr="00992087">
              <w:rPr>
                <w:rFonts w:ascii="Times New Roman" w:eastAsia="Times New Roman" w:hAnsi="Times New Roman" w:cs="Times New Roman"/>
                <w:b/>
                <w:bCs/>
                <w:color w:val="222222"/>
                <w:sz w:val="20"/>
                <w:lang w:eastAsia="sk-SK"/>
              </w:rPr>
              <w:t>.</w:t>
            </w:r>
          </w:p>
        </w:tc>
        <w:tc>
          <w:tcPr>
            <w:tcW w:w="9390" w:type="dxa"/>
            <w:gridSpan w:val="16"/>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Arial" w:eastAsia="Times New Roman" w:hAnsi="Arial" w:cs="Arial"/>
                <w:b/>
                <w:bCs/>
                <w:color w:val="222222"/>
                <w:sz w:val="20"/>
                <w:lang w:eastAsia="sk-SK"/>
              </w:rPr>
              <w:t>Priemerný prospech z jednotlivých predmetov podľa tried</w:t>
            </w:r>
          </w:p>
        </w:tc>
      </w:tr>
      <w:tr w:rsidR="00992087" w:rsidRPr="00992087" w:rsidTr="00992087">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0" w:type="auto"/>
            <w:vMerge/>
            <w:tcBorders>
              <w:top w:val="single" w:sz="8" w:space="0" w:color="auto"/>
              <w:left w:val="nil"/>
              <w:bottom w:val="single" w:sz="8" w:space="0" w:color="auto"/>
              <w:right w:val="single" w:sz="8" w:space="0" w:color="auto"/>
            </w:tcBorders>
            <w:vAlign w:val="cente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5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992087">
              <w:rPr>
                <w:rFonts w:ascii="Times New Roman" w:eastAsia="Times New Roman" w:hAnsi="Times New Roman" w:cs="Times New Roman"/>
                <w:b/>
                <w:bCs/>
                <w:color w:val="222222"/>
                <w:sz w:val="20"/>
                <w:lang w:eastAsia="sk-SK"/>
              </w:rPr>
              <w:t>SjaL</w:t>
            </w:r>
            <w:proofErr w:type="spellEnd"/>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0"/>
                <w:lang w:eastAsia="sk-SK"/>
              </w:rPr>
              <w:t>Cj1</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0"/>
                <w:lang w:eastAsia="sk-SK"/>
              </w:rPr>
              <w:t>Cj2</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0"/>
                <w:lang w:eastAsia="sk-SK"/>
              </w:rPr>
              <w:t>D</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0"/>
                <w:lang w:eastAsia="sk-SK"/>
              </w:rPr>
              <w:t>Z</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992087">
              <w:rPr>
                <w:rFonts w:ascii="Times New Roman" w:eastAsia="Times New Roman" w:hAnsi="Times New Roman" w:cs="Times New Roman"/>
                <w:b/>
                <w:bCs/>
                <w:color w:val="222222"/>
                <w:sz w:val="20"/>
                <w:lang w:eastAsia="sk-SK"/>
              </w:rPr>
              <w:t>Ov</w:t>
            </w:r>
            <w:proofErr w:type="spellEnd"/>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0"/>
                <w:lang w:eastAsia="sk-SK"/>
              </w:rPr>
              <w:t>M</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0"/>
                <w:lang w:eastAsia="sk-SK"/>
              </w:rPr>
              <w:t>F</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0"/>
                <w:lang w:eastAsia="sk-SK"/>
              </w:rPr>
              <w:t>Ch</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0"/>
                <w:lang w:eastAsia="sk-SK"/>
              </w:rPr>
              <w:t>P</w:t>
            </w:r>
          </w:p>
        </w:tc>
        <w:tc>
          <w:tcPr>
            <w:tcW w:w="9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992087">
              <w:rPr>
                <w:rFonts w:ascii="Times New Roman" w:eastAsia="Times New Roman" w:hAnsi="Times New Roman" w:cs="Times New Roman"/>
                <w:b/>
                <w:bCs/>
                <w:color w:val="222222"/>
                <w:sz w:val="20"/>
                <w:lang w:eastAsia="sk-SK"/>
              </w:rPr>
              <w:t>Tchv</w:t>
            </w:r>
            <w:proofErr w:type="spellEnd"/>
            <w:r w:rsidRPr="00992087">
              <w:rPr>
                <w:rFonts w:ascii="Times New Roman" w:eastAsia="Times New Roman" w:hAnsi="Times New Roman" w:cs="Times New Roman"/>
                <w:b/>
                <w:bCs/>
                <w:color w:val="222222"/>
                <w:sz w:val="20"/>
                <w:lang w:eastAsia="sk-SK"/>
              </w:rPr>
              <w:t>.</w:t>
            </w:r>
          </w:p>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992087">
              <w:rPr>
                <w:rFonts w:ascii="Times New Roman" w:eastAsia="Times New Roman" w:hAnsi="Times New Roman" w:cs="Times New Roman"/>
                <w:b/>
                <w:bCs/>
                <w:color w:val="222222"/>
                <w:sz w:val="16"/>
                <w:lang w:eastAsia="sk-SK"/>
              </w:rPr>
              <w:t>alebo</w:t>
            </w:r>
            <w:r w:rsidRPr="00992087">
              <w:rPr>
                <w:rFonts w:ascii="Times New Roman" w:eastAsia="Times New Roman" w:hAnsi="Times New Roman" w:cs="Times New Roman"/>
                <w:b/>
                <w:bCs/>
                <w:color w:val="222222"/>
                <w:sz w:val="20"/>
                <w:lang w:eastAsia="sk-SK"/>
              </w:rPr>
              <w:t>TBZ</w:t>
            </w:r>
            <w:proofErr w:type="spellEnd"/>
          </w:p>
        </w:tc>
        <w:tc>
          <w:tcPr>
            <w:tcW w:w="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992087">
              <w:rPr>
                <w:rFonts w:ascii="Times New Roman" w:eastAsia="Times New Roman" w:hAnsi="Times New Roman" w:cs="Times New Roman"/>
                <w:b/>
                <w:bCs/>
                <w:color w:val="222222"/>
                <w:sz w:val="20"/>
                <w:lang w:eastAsia="sk-SK"/>
              </w:rPr>
              <w:t>Vv</w:t>
            </w:r>
            <w:proofErr w:type="spellEnd"/>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992087">
              <w:rPr>
                <w:rFonts w:ascii="Times New Roman" w:eastAsia="Times New Roman" w:hAnsi="Times New Roman" w:cs="Times New Roman"/>
                <w:b/>
                <w:bCs/>
                <w:color w:val="222222"/>
                <w:sz w:val="20"/>
                <w:lang w:eastAsia="sk-SK"/>
              </w:rPr>
              <w:t>Hv</w:t>
            </w:r>
            <w:proofErr w:type="spellEnd"/>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992087">
              <w:rPr>
                <w:rFonts w:ascii="Times New Roman" w:eastAsia="Times New Roman" w:hAnsi="Times New Roman" w:cs="Times New Roman"/>
                <w:b/>
                <w:bCs/>
                <w:color w:val="222222"/>
                <w:sz w:val="20"/>
                <w:lang w:eastAsia="sk-SK"/>
              </w:rPr>
              <w:t>Tv</w:t>
            </w:r>
            <w:proofErr w:type="spellEnd"/>
          </w:p>
        </w:tc>
        <w:tc>
          <w:tcPr>
            <w:tcW w:w="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992087">
              <w:rPr>
                <w:rFonts w:ascii="Times New Roman" w:eastAsia="Times New Roman" w:hAnsi="Times New Roman" w:cs="Times New Roman"/>
                <w:b/>
                <w:bCs/>
                <w:color w:val="222222"/>
                <w:sz w:val="20"/>
                <w:lang w:eastAsia="sk-SK"/>
              </w:rPr>
              <w:t>Nv</w:t>
            </w:r>
            <w:proofErr w:type="spellEnd"/>
            <w:r w:rsidRPr="00992087">
              <w:rPr>
                <w:rFonts w:ascii="Times New Roman" w:eastAsia="Times New Roman" w:hAnsi="Times New Roman" w:cs="Times New Roman"/>
                <w:b/>
                <w:bCs/>
                <w:color w:val="222222"/>
                <w:sz w:val="20"/>
                <w:lang w:eastAsia="sk-SK"/>
              </w:rPr>
              <w:t>/Ev</w:t>
            </w:r>
          </w:p>
        </w:tc>
        <w:tc>
          <w:tcPr>
            <w:tcW w:w="6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0"/>
                <w:lang w:eastAsia="sk-SK"/>
              </w:rPr>
              <w:t>Ø triedy</w:t>
            </w:r>
          </w:p>
        </w:tc>
      </w:tr>
      <w:tr w:rsidR="00992087" w:rsidRPr="00992087" w:rsidTr="00992087">
        <w:trPr>
          <w:cantSplit/>
          <w:trHeight w:val="315"/>
        </w:trPr>
        <w:tc>
          <w:tcPr>
            <w:tcW w:w="54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0"/>
                <w:lang w:eastAsia="sk-SK"/>
              </w:rPr>
              <w:t>5.</w:t>
            </w:r>
          </w:p>
        </w:tc>
        <w:tc>
          <w:tcPr>
            <w:tcW w:w="4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0"/>
                <w:lang w:eastAsia="sk-SK"/>
              </w:rPr>
              <w:t>5.A</w:t>
            </w:r>
          </w:p>
        </w:tc>
        <w:tc>
          <w:tcPr>
            <w:tcW w:w="5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2,0</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1,4</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1,4</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1,4</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1,33</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1,27</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2,0</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1,47</w:t>
            </w:r>
          </w:p>
        </w:tc>
        <w:tc>
          <w:tcPr>
            <w:tcW w:w="9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1,2</w:t>
            </w:r>
          </w:p>
        </w:tc>
        <w:tc>
          <w:tcPr>
            <w:tcW w:w="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1,0</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1,0</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1,0</w:t>
            </w:r>
          </w:p>
        </w:tc>
        <w:tc>
          <w:tcPr>
            <w:tcW w:w="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6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1,37</w:t>
            </w:r>
          </w:p>
        </w:tc>
      </w:tr>
      <w:tr w:rsidR="00992087" w:rsidRPr="00992087" w:rsidTr="00992087">
        <w:trPr>
          <w:cantSplit/>
          <w:trHeight w:val="435"/>
        </w:trPr>
        <w:tc>
          <w:tcPr>
            <w:tcW w:w="0" w:type="auto"/>
            <w:vMerge/>
            <w:tcBorders>
              <w:top w:val="nil"/>
              <w:left w:val="single" w:sz="8" w:space="0" w:color="auto"/>
              <w:bottom w:val="single" w:sz="8" w:space="0" w:color="auto"/>
              <w:right w:val="single" w:sz="8" w:space="0" w:color="auto"/>
            </w:tcBorders>
            <w:vAlign w:val="cente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4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0"/>
                <w:lang w:eastAsia="sk-SK"/>
              </w:rPr>
              <w:t>5.B</w:t>
            </w:r>
          </w:p>
        </w:tc>
        <w:tc>
          <w:tcPr>
            <w:tcW w:w="5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2,75</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2,13</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1,38</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1,13</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1,63</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2,5</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1,0</w:t>
            </w:r>
          </w:p>
        </w:tc>
        <w:tc>
          <w:tcPr>
            <w:tcW w:w="9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1,0</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1,0</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1,0</w:t>
            </w:r>
          </w:p>
        </w:tc>
        <w:tc>
          <w:tcPr>
            <w:tcW w:w="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6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1,55</w:t>
            </w:r>
          </w:p>
        </w:tc>
      </w:tr>
      <w:tr w:rsidR="00992087" w:rsidRPr="00992087" w:rsidTr="00992087">
        <w:trPr>
          <w:cantSplit/>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0"/>
                <w:lang w:eastAsia="sk-SK"/>
              </w:rPr>
              <w:t>6.</w:t>
            </w:r>
          </w:p>
        </w:tc>
        <w:tc>
          <w:tcPr>
            <w:tcW w:w="4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0"/>
                <w:lang w:eastAsia="sk-SK"/>
              </w:rPr>
              <w:t>6.A</w:t>
            </w:r>
          </w:p>
        </w:tc>
        <w:tc>
          <w:tcPr>
            <w:tcW w:w="5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2,64</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2,27</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2,1</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1,95</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1,73</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2,05</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2,59</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2,59</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2,09</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2,0</w:t>
            </w:r>
          </w:p>
        </w:tc>
        <w:tc>
          <w:tcPr>
            <w:tcW w:w="9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1,59</w:t>
            </w:r>
          </w:p>
        </w:tc>
        <w:tc>
          <w:tcPr>
            <w:tcW w:w="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1,23</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1,0</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1,24</w:t>
            </w:r>
          </w:p>
        </w:tc>
        <w:tc>
          <w:tcPr>
            <w:tcW w:w="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6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1,93</w:t>
            </w:r>
          </w:p>
        </w:tc>
      </w:tr>
      <w:tr w:rsidR="00992087" w:rsidRPr="00992087" w:rsidTr="00992087">
        <w:trPr>
          <w:cantSplit/>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0"/>
                <w:lang w:eastAsia="sk-SK"/>
              </w:rPr>
              <w:t>7.</w:t>
            </w:r>
          </w:p>
        </w:tc>
        <w:tc>
          <w:tcPr>
            <w:tcW w:w="4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0"/>
                <w:lang w:eastAsia="sk-SK"/>
              </w:rPr>
              <w:t>7.A</w:t>
            </w:r>
          </w:p>
        </w:tc>
        <w:tc>
          <w:tcPr>
            <w:tcW w:w="5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2,41</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2,47</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1,93</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2,0</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2,35</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1,94</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2,18</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2,35</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2,12</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2,53</w:t>
            </w:r>
          </w:p>
        </w:tc>
        <w:tc>
          <w:tcPr>
            <w:tcW w:w="9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1,58</w:t>
            </w:r>
          </w:p>
        </w:tc>
        <w:tc>
          <w:tcPr>
            <w:tcW w:w="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1,35</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1,0</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1,120</w:t>
            </w:r>
          </w:p>
        </w:tc>
        <w:tc>
          <w:tcPr>
            <w:tcW w:w="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6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1,95</w:t>
            </w:r>
          </w:p>
        </w:tc>
      </w:tr>
      <w:tr w:rsidR="00992087" w:rsidRPr="00992087" w:rsidTr="00992087">
        <w:trPr>
          <w:cantSplit/>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0"/>
                <w:lang w:eastAsia="sk-SK"/>
              </w:rPr>
              <w:t>8.</w:t>
            </w:r>
          </w:p>
        </w:tc>
        <w:tc>
          <w:tcPr>
            <w:tcW w:w="4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0"/>
                <w:lang w:eastAsia="sk-SK"/>
              </w:rPr>
              <w:t>8.A</w:t>
            </w:r>
          </w:p>
        </w:tc>
        <w:tc>
          <w:tcPr>
            <w:tcW w:w="5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2,47</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2,27</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1,67</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2,4</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2,07</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2,6</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2,07</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2,4</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2,27</w:t>
            </w:r>
          </w:p>
        </w:tc>
        <w:tc>
          <w:tcPr>
            <w:tcW w:w="9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1,25</w:t>
            </w:r>
          </w:p>
        </w:tc>
        <w:tc>
          <w:tcPr>
            <w:tcW w:w="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1,33</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1,0</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1,53</w:t>
            </w:r>
          </w:p>
        </w:tc>
        <w:tc>
          <w:tcPr>
            <w:tcW w:w="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6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1,94</w:t>
            </w:r>
          </w:p>
        </w:tc>
      </w:tr>
      <w:tr w:rsidR="00992087" w:rsidRPr="00992087" w:rsidTr="00992087">
        <w:trPr>
          <w:cantSplit/>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0"/>
                <w:lang w:eastAsia="sk-SK"/>
              </w:rPr>
              <w:t>9.</w:t>
            </w:r>
          </w:p>
        </w:tc>
        <w:tc>
          <w:tcPr>
            <w:tcW w:w="4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0"/>
                <w:lang w:eastAsia="sk-SK"/>
              </w:rPr>
              <w:t>9.A</w:t>
            </w:r>
          </w:p>
        </w:tc>
        <w:tc>
          <w:tcPr>
            <w:tcW w:w="5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2,8</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2,2</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2,0</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2,08</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2,0</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2,8</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1,84</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2,92</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2,4</w:t>
            </w:r>
          </w:p>
        </w:tc>
        <w:tc>
          <w:tcPr>
            <w:tcW w:w="9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1,14</w:t>
            </w:r>
          </w:p>
        </w:tc>
        <w:tc>
          <w:tcPr>
            <w:tcW w:w="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1,24</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1,0</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1,09</w:t>
            </w:r>
          </w:p>
        </w:tc>
        <w:tc>
          <w:tcPr>
            <w:tcW w:w="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color w:val="222222"/>
                <w:sz w:val="24"/>
                <w:szCs w:val="24"/>
                <w:lang w:eastAsia="sk-SK"/>
              </w:rPr>
              <w:t>-</w:t>
            </w:r>
          </w:p>
        </w:tc>
        <w:tc>
          <w:tcPr>
            <w:tcW w:w="6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1,96</w:t>
            </w:r>
          </w:p>
        </w:tc>
      </w:tr>
      <w:tr w:rsidR="00992087" w:rsidRPr="00992087" w:rsidTr="00992087">
        <w:trPr>
          <w:cantSplit/>
          <w:trHeight w:val="1140"/>
        </w:trPr>
        <w:tc>
          <w:tcPr>
            <w:tcW w:w="99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0"/>
                <w:lang w:eastAsia="sk-SK"/>
              </w:rPr>
              <w:t>Ø  jedn. predmet.</w:t>
            </w:r>
          </w:p>
        </w:tc>
        <w:tc>
          <w:tcPr>
            <w:tcW w:w="5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2,6</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2,09</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1,81</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1,73</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1,83</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1,82</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2,44</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2,21</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2,38</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2,13</w:t>
            </w:r>
          </w:p>
        </w:tc>
        <w:tc>
          <w:tcPr>
            <w:tcW w:w="9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1,35</w:t>
            </w:r>
          </w:p>
        </w:tc>
        <w:tc>
          <w:tcPr>
            <w:tcW w:w="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1,19</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1,0</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1,16</w:t>
            </w:r>
          </w:p>
        </w:tc>
        <w:tc>
          <w:tcPr>
            <w:tcW w:w="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6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r>
    </w:tbl>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e 3.) Výsledky externých meraní – Testovanie 9</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bl>
      <w:tblPr>
        <w:tblW w:w="9480" w:type="dxa"/>
        <w:tblCellMar>
          <w:left w:w="0" w:type="dxa"/>
          <w:right w:w="0" w:type="dxa"/>
        </w:tblCellMar>
        <w:tblLook w:val="04A0"/>
      </w:tblPr>
      <w:tblGrid>
        <w:gridCol w:w="944"/>
        <w:gridCol w:w="1256"/>
        <w:gridCol w:w="1062"/>
        <w:gridCol w:w="1484"/>
        <w:gridCol w:w="1543"/>
        <w:gridCol w:w="1618"/>
        <w:gridCol w:w="1573"/>
      </w:tblGrid>
      <w:tr w:rsidR="00992087" w:rsidRPr="00992087" w:rsidTr="00992087">
        <w:trPr>
          <w:cantSplit/>
        </w:trPr>
        <w:tc>
          <w:tcPr>
            <w:tcW w:w="9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Arial" w:eastAsia="Times New Roman" w:hAnsi="Arial" w:cs="Arial"/>
                <w:b/>
                <w:bCs/>
                <w:color w:val="222222"/>
                <w:sz w:val="24"/>
                <w:szCs w:val="24"/>
                <w:lang w:eastAsia="sk-SK"/>
              </w:rPr>
              <w:t>Trieda</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Počet žiakov</w:t>
            </w:r>
          </w:p>
        </w:tc>
        <w:tc>
          <w:tcPr>
            <w:tcW w:w="10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Z toho písalo</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 xml:space="preserve">Matematika Ø  SR v % </w:t>
            </w:r>
          </w:p>
        </w:tc>
        <w:tc>
          <w:tcPr>
            <w:tcW w:w="154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 xml:space="preserve">Matematika Ø triedy v % </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 xml:space="preserve">Slovenský jazyk             Ø SR  v % </w:t>
            </w:r>
          </w:p>
        </w:tc>
        <w:tc>
          <w:tcPr>
            <w:tcW w:w="15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 xml:space="preserve">Slovenský jazyk            Ø triedy v % </w:t>
            </w:r>
          </w:p>
        </w:tc>
      </w:tr>
      <w:tr w:rsidR="00992087" w:rsidRPr="00992087" w:rsidTr="00992087">
        <w:trPr>
          <w:cantSplit/>
        </w:trPr>
        <w:tc>
          <w:tcPr>
            <w:tcW w:w="9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lastRenderedPageBreak/>
              <w:t>9. A</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26</w:t>
            </w:r>
          </w:p>
        </w:tc>
        <w:tc>
          <w:tcPr>
            <w:tcW w:w="106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25</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58,2</w:t>
            </w:r>
          </w:p>
        </w:tc>
        <w:tc>
          <w:tcPr>
            <w:tcW w:w="154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52,9</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51,5</w:t>
            </w:r>
          </w:p>
        </w:tc>
        <w:tc>
          <w:tcPr>
            <w:tcW w:w="157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color w:val="222222"/>
                <w:sz w:val="24"/>
                <w:szCs w:val="24"/>
                <w:lang w:eastAsia="sk-SK"/>
              </w:rPr>
              <w:t>46,9</w:t>
            </w:r>
          </w:p>
        </w:tc>
      </w:tr>
    </w:tbl>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 xml:space="preserve">f) Zoznam uplatňovaných učebných plánov  v šk. roku 2010/2011 </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w:t>
      </w:r>
    </w:p>
    <w:tbl>
      <w:tblPr>
        <w:tblpPr w:leftFromText="141" w:rightFromText="141" w:vertAnchor="text"/>
        <w:tblW w:w="3870" w:type="dxa"/>
        <w:tblCellMar>
          <w:left w:w="0" w:type="dxa"/>
          <w:right w:w="0" w:type="dxa"/>
        </w:tblCellMar>
        <w:tblLook w:val="04A0"/>
      </w:tblPr>
      <w:tblGrid>
        <w:gridCol w:w="975"/>
        <w:gridCol w:w="2895"/>
      </w:tblGrid>
      <w:tr w:rsidR="00992087" w:rsidRPr="00992087" w:rsidTr="00992087">
        <w:trPr>
          <w:cantSplit/>
          <w:trHeight w:val="570"/>
        </w:trPr>
        <w:tc>
          <w:tcPr>
            <w:tcW w:w="97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Trieda</w:t>
            </w:r>
          </w:p>
        </w:tc>
        <w:tc>
          <w:tcPr>
            <w:tcW w:w="289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Uplatňované učebné plány</w:t>
            </w:r>
          </w:p>
        </w:tc>
      </w:tr>
      <w:tr w:rsidR="00992087" w:rsidRPr="00992087" w:rsidTr="00992087">
        <w:trPr>
          <w:cantSplit/>
        </w:trPr>
        <w:tc>
          <w:tcPr>
            <w:tcW w:w="97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V.A</w:t>
            </w:r>
          </w:p>
        </w:tc>
        <w:tc>
          <w:tcPr>
            <w:tcW w:w="289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Základný AJ, ŠJ,</w:t>
            </w:r>
          </w:p>
        </w:tc>
      </w:tr>
      <w:tr w:rsidR="00992087" w:rsidRPr="00992087" w:rsidTr="00992087">
        <w:trPr>
          <w:cantSplit/>
        </w:trPr>
        <w:tc>
          <w:tcPr>
            <w:tcW w:w="97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V.B</w:t>
            </w:r>
          </w:p>
        </w:tc>
        <w:tc>
          <w:tcPr>
            <w:tcW w:w="289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Športová príprava + teória športu</w:t>
            </w:r>
          </w:p>
        </w:tc>
      </w:tr>
      <w:tr w:rsidR="00992087" w:rsidRPr="00992087" w:rsidTr="00992087">
        <w:trPr>
          <w:cantSplit/>
        </w:trPr>
        <w:tc>
          <w:tcPr>
            <w:tcW w:w="97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VI.A</w:t>
            </w:r>
          </w:p>
        </w:tc>
        <w:tc>
          <w:tcPr>
            <w:tcW w:w="289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Základný + AJ, ŠJ</w:t>
            </w:r>
          </w:p>
        </w:tc>
      </w:tr>
      <w:tr w:rsidR="00992087" w:rsidRPr="00992087" w:rsidTr="00992087">
        <w:trPr>
          <w:cantSplit/>
        </w:trPr>
        <w:tc>
          <w:tcPr>
            <w:tcW w:w="97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VI.B</w:t>
            </w:r>
          </w:p>
        </w:tc>
        <w:tc>
          <w:tcPr>
            <w:tcW w:w="289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Športová príprava + Teória športu</w:t>
            </w:r>
          </w:p>
        </w:tc>
      </w:tr>
      <w:tr w:rsidR="00992087" w:rsidRPr="00992087" w:rsidTr="00992087">
        <w:trPr>
          <w:cantSplit/>
        </w:trPr>
        <w:tc>
          <w:tcPr>
            <w:tcW w:w="97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VII.A</w:t>
            </w:r>
          </w:p>
        </w:tc>
        <w:tc>
          <w:tcPr>
            <w:tcW w:w="289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Základný + AJ, ŠJ</w:t>
            </w:r>
          </w:p>
        </w:tc>
      </w:tr>
      <w:tr w:rsidR="00992087" w:rsidRPr="00992087" w:rsidTr="00992087">
        <w:trPr>
          <w:cantSplit/>
        </w:trPr>
        <w:tc>
          <w:tcPr>
            <w:tcW w:w="97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VII.B</w:t>
            </w:r>
          </w:p>
        </w:tc>
        <w:tc>
          <w:tcPr>
            <w:tcW w:w="289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Športová príprava + Teória športu</w:t>
            </w:r>
          </w:p>
        </w:tc>
      </w:tr>
      <w:tr w:rsidR="00992087" w:rsidRPr="00992087" w:rsidTr="00992087">
        <w:trPr>
          <w:cantSplit/>
        </w:trPr>
        <w:tc>
          <w:tcPr>
            <w:tcW w:w="97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VIII.A</w:t>
            </w:r>
          </w:p>
        </w:tc>
        <w:tc>
          <w:tcPr>
            <w:tcW w:w="289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Variant 2/ so športovou prípravou</w:t>
            </w:r>
          </w:p>
        </w:tc>
      </w:tr>
      <w:tr w:rsidR="00992087" w:rsidRPr="00992087" w:rsidTr="00992087">
        <w:trPr>
          <w:cantSplit/>
        </w:trPr>
        <w:tc>
          <w:tcPr>
            <w:tcW w:w="97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IX.A</w:t>
            </w:r>
          </w:p>
        </w:tc>
        <w:tc>
          <w:tcPr>
            <w:tcW w:w="289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Variant 2/ so športovou prípravou</w:t>
            </w:r>
          </w:p>
        </w:tc>
      </w:tr>
    </w:tbl>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I. stupeň - ZŠ                                                            II. Stupeň - ZŠ</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bl>
      <w:tblPr>
        <w:tblW w:w="3990" w:type="dxa"/>
        <w:tblCellMar>
          <w:left w:w="0" w:type="dxa"/>
          <w:right w:w="0" w:type="dxa"/>
        </w:tblCellMar>
        <w:tblLook w:val="04A0"/>
      </w:tblPr>
      <w:tblGrid>
        <w:gridCol w:w="855"/>
        <w:gridCol w:w="3135"/>
      </w:tblGrid>
      <w:tr w:rsidR="00992087" w:rsidRPr="00992087" w:rsidTr="00992087">
        <w:trPr>
          <w:cantSplit/>
          <w:trHeight w:val="570"/>
        </w:trPr>
        <w:tc>
          <w:tcPr>
            <w:tcW w:w="85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Trieda</w:t>
            </w:r>
          </w:p>
        </w:tc>
        <w:tc>
          <w:tcPr>
            <w:tcW w:w="313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Uplatňované učebné plány</w:t>
            </w:r>
          </w:p>
        </w:tc>
      </w:tr>
      <w:tr w:rsidR="00992087" w:rsidRPr="00992087" w:rsidTr="00992087">
        <w:trPr>
          <w:cantSplit/>
        </w:trPr>
        <w:tc>
          <w:tcPr>
            <w:tcW w:w="8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I.A</w:t>
            </w:r>
          </w:p>
        </w:tc>
        <w:tc>
          <w:tcPr>
            <w:tcW w:w="313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Aj + VSZ</w:t>
            </w:r>
          </w:p>
        </w:tc>
      </w:tr>
      <w:tr w:rsidR="00992087" w:rsidRPr="00992087" w:rsidTr="00992087">
        <w:trPr>
          <w:cantSplit/>
        </w:trPr>
        <w:tc>
          <w:tcPr>
            <w:tcW w:w="8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II.A</w:t>
            </w:r>
          </w:p>
        </w:tc>
        <w:tc>
          <w:tcPr>
            <w:tcW w:w="313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Aj + VSZ</w:t>
            </w:r>
          </w:p>
        </w:tc>
      </w:tr>
      <w:tr w:rsidR="00992087" w:rsidRPr="00992087" w:rsidTr="00992087">
        <w:trPr>
          <w:cantSplit/>
        </w:trPr>
        <w:tc>
          <w:tcPr>
            <w:tcW w:w="8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III.A</w:t>
            </w:r>
          </w:p>
        </w:tc>
        <w:tc>
          <w:tcPr>
            <w:tcW w:w="313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AJ + VSZ</w:t>
            </w:r>
          </w:p>
        </w:tc>
      </w:tr>
      <w:tr w:rsidR="00992087" w:rsidRPr="00992087" w:rsidTr="00992087">
        <w:trPr>
          <w:cantSplit/>
        </w:trPr>
        <w:tc>
          <w:tcPr>
            <w:tcW w:w="8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IV.A</w:t>
            </w:r>
          </w:p>
        </w:tc>
        <w:tc>
          <w:tcPr>
            <w:tcW w:w="313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Jazykový</w:t>
            </w:r>
          </w:p>
        </w:tc>
      </w:tr>
    </w:tbl>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g) Údaje o fyzickom počte zamestnancov a  plnení kvalifikačného predpokladu pedagogických zamestnancov školy ku dňu koncoročnej klasifikácie (§ 2 ods. 1 písm. g)</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w:t>
      </w:r>
    </w:p>
    <w:tbl>
      <w:tblPr>
        <w:tblW w:w="9405" w:type="dxa"/>
        <w:tblInd w:w="13" w:type="dxa"/>
        <w:tblCellMar>
          <w:left w:w="0" w:type="dxa"/>
          <w:right w:w="0" w:type="dxa"/>
        </w:tblCellMar>
        <w:tblLook w:val="04A0"/>
      </w:tblPr>
      <w:tblGrid>
        <w:gridCol w:w="2445"/>
        <w:gridCol w:w="825"/>
        <w:gridCol w:w="4710"/>
        <w:gridCol w:w="1425"/>
      </w:tblGrid>
      <w:tr w:rsidR="00992087" w:rsidRPr="00992087" w:rsidTr="00992087">
        <w:trPr>
          <w:cantSplit/>
        </w:trPr>
        <w:tc>
          <w:tcPr>
            <w:tcW w:w="24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Základná škola</w:t>
            </w:r>
          </w:p>
        </w:tc>
        <w:tc>
          <w:tcPr>
            <w:tcW w:w="8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Počet</w:t>
            </w:r>
          </w:p>
        </w:tc>
        <w:tc>
          <w:tcPr>
            <w:tcW w:w="47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Školský klub detí</w:t>
            </w:r>
          </w:p>
        </w:tc>
        <w:tc>
          <w:tcPr>
            <w:tcW w:w="14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Počet</w:t>
            </w:r>
          </w:p>
        </w:tc>
      </w:tr>
      <w:tr w:rsidR="00992087" w:rsidRPr="00992087" w:rsidTr="00992087">
        <w:trPr>
          <w:cantSplit/>
        </w:trPr>
        <w:tc>
          <w:tcPr>
            <w:tcW w:w="24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zamestnanci ZŠ</w:t>
            </w:r>
          </w:p>
        </w:tc>
        <w:tc>
          <w:tcPr>
            <w:tcW w:w="8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55</w:t>
            </w:r>
          </w:p>
        </w:tc>
        <w:tc>
          <w:tcPr>
            <w:tcW w:w="471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zamestnanci ŠKD</w:t>
            </w: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3</w:t>
            </w:r>
          </w:p>
        </w:tc>
      </w:tr>
      <w:tr w:rsidR="00992087" w:rsidRPr="00992087" w:rsidTr="00992087">
        <w:trPr>
          <w:cantSplit/>
        </w:trPr>
        <w:tc>
          <w:tcPr>
            <w:tcW w:w="24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outlineLvl w:val="5"/>
              <w:rPr>
                <w:rFonts w:ascii="Times New Roman" w:eastAsia="Times New Roman" w:hAnsi="Times New Roman" w:cs="Times New Roman"/>
                <w:b/>
                <w:bCs/>
                <w:sz w:val="15"/>
                <w:szCs w:val="15"/>
                <w:lang w:eastAsia="sk-SK"/>
              </w:rPr>
            </w:pPr>
            <w:r w:rsidRPr="00992087">
              <w:rPr>
                <w:rFonts w:ascii="Times New Roman" w:eastAsia="Times New Roman" w:hAnsi="Times New Roman" w:cs="Times New Roman"/>
                <w:b/>
                <w:bCs/>
                <w:sz w:val="15"/>
                <w:szCs w:val="15"/>
                <w:lang w:eastAsia="sk-SK"/>
              </w:rPr>
              <w:t>Z toho PZ*</w:t>
            </w:r>
          </w:p>
        </w:tc>
        <w:tc>
          <w:tcPr>
            <w:tcW w:w="8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40</w:t>
            </w:r>
          </w:p>
        </w:tc>
        <w:tc>
          <w:tcPr>
            <w:tcW w:w="471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outlineLvl w:val="5"/>
              <w:rPr>
                <w:rFonts w:ascii="Times New Roman" w:eastAsia="Times New Roman" w:hAnsi="Times New Roman" w:cs="Times New Roman"/>
                <w:b/>
                <w:bCs/>
                <w:sz w:val="15"/>
                <w:szCs w:val="15"/>
                <w:lang w:eastAsia="sk-SK"/>
              </w:rPr>
            </w:pPr>
            <w:r w:rsidRPr="00992087">
              <w:rPr>
                <w:rFonts w:ascii="Times New Roman" w:eastAsia="Times New Roman" w:hAnsi="Times New Roman" w:cs="Times New Roman"/>
                <w:b/>
                <w:bCs/>
                <w:sz w:val="15"/>
                <w:szCs w:val="15"/>
                <w:lang w:eastAsia="sk-SK"/>
              </w:rPr>
              <w:t>Z toho PZ</w:t>
            </w: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3</w:t>
            </w:r>
          </w:p>
        </w:tc>
      </w:tr>
      <w:tr w:rsidR="00992087" w:rsidRPr="00992087" w:rsidTr="00992087">
        <w:trPr>
          <w:cantSplit/>
        </w:trPr>
        <w:tc>
          <w:tcPr>
            <w:tcW w:w="24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 počtu PZ</w:t>
            </w:r>
          </w:p>
        </w:tc>
        <w:tc>
          <w:tcPr>
            <w:tcW w:w="8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471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 počtu PZ</w:t>
            </w: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r>
      <w:tr w:rsidR="00992087" w:rsidRPr="00992087" w:rsidTr="00992087">
        <w:trPr>
          <w:cantSplit/>
        </w:trPr>
        <w:tc>
          <w:tcPr>
            <w:tcW w:w="24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kvalifikovaní</w:t>
            </w:r>
          </w:p>
        </w:tc>
        <w:tc>
          <w:tcPr>
            <w:tcW w:w="8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39</w:t>
            </w:r>
          </w:p>
        </w:tc>
        <w:tc>
          <w:tcPr>
            <w:tcW w:w="471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kvalifikovaní</w:t>
            </w: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2</w:t>
            </w:r>
          </w:p>
        </w:tc>
      </w:tr>
      <w:tr w:rsidR="00992087" w:rsidRPr="00992087" w:rsidTr="00992087">
        <w:trPr>
          <w:cantSplit/>
        </w:trPr>
        <w:tc>
          <w:tcPr>
            <w:tcW w:w="24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nekvalifikovaní</w:t>
            </w:r>
          </w:p>
        </w:tc>
        <w:tc>
          <w:tcPr>
            <w:tcW w:w="8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1</w:t>
            </w:r>
          </w:p>
        </w:tc>
        <w:tc>
          <w:tcPr>
            <w:tcW w:w="471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nekvalifikovaní</w:t>
            </w: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ind w:left="888" w:hanging="888"/>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1</w:t>
            </w:r>
          </w:p>
        </w:tc>
      </w:tr>
      <w:tr w:rsidR="00992087" w:rsidRPr="00992087" w:rsidTr="00992087">
        <w:trPr>
          <w:cantSplit/>
        </w:trPr>
        <w:tc>
          <w:tcPr>
            <w:tcW w:w="24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dopĺňajú si vzdelanie</w:t>
            </w:r>
          </w:p>
        </w:tc>
        <w:tc>
          <w:tcPr>
            <w:tcW w:w="8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w:t>
            </w:r>
          </w:p>
        </w:tc>
        <w:tc>
          <w:tcPr>
            <w:tcW w:w="471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dopĺňajú si vzdelanie</w:t>
            </w: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r>
      <w:tr w:rsidR="00992087" w:rsidRPr="00992087" w:rsidTr="00992087">
        <w:trPr>
          <w:cantSplit/>
        </w:trPr>
        <w:tc>
          <w:tcPr>
            <w:tcW w:w="24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outlineLvl w:val="5"/>
              <w:rPr>
                <w:rFonts w:ascii="Times New Roman" w:eastAsia="Times New Roman" w:hAnsi="Times New Roman" w:cs="Times New Roman"/>
                <w:b/>
                <w:bCs/>
                <w:sz w:val="15"/>
                <w:szCs w:val="15"/>
                <w:lang w:eastAsia="sk-SK"/>
              </w:rPr>
            </w:pPr>
            <w:r w:rsidRPr="00992087">
              <w:rPr>
                <w:rFonts w:ascii="Times New Roman" w:eastAsia="Times New Roman" w:hAnsi="Times New Roman" w:cs="Times New Roman"/>
                <w:b/>
                <w:bCs/>
                <w:sz w:val="15"/>
                <w:szCs w:val="15"/>
                <w:lang w:eastAsia="sk-SK"/>
              </w:rPr>
              <w:t>Z toho NZ**</w:t>
            </w:r>
          </w:p>
        </w:tc>
        <w:tc>
          <w:tcPr>
            <w:tcW w:w="8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15</w:t>
            </w:r>
          </w:p>
        </w:tc>
        <w:tc>
          <w:tcPr>
            <w:tcW w:w="471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outlineLvl w:val="5"/>
              <w:rPr>
                <w:rFonts w:ascii="Times New Roman" w:eastAsia="Times New Roman" w:hAnsi="Times New Roman" w:cs="Times New Roman"/>
                <w:b/>
                <w:bCs/>
                <w:sz w:val="15"/>
                <w:szCs w:val="15"/>
                <w:lang w:eastAsia="sk-SK"/>
              </w:rPr>
            </w:pPr>
            <w:r w:rsidRPr="00992087">
              <w:rPr>
                <w:rFonts w:ascii="Times New Roman" w:eastAsia="Times New Roman" w:hAnsi="Times New Roman" w:cs="Times New Roman"/>
                <w:b/>
                <w:bCs/>
                <w:sz w:val="15"/>
                <w:szCs w:val="15"/>
                <w:lang w:eastAsia="sk-SK"/>
              </w:rPr>
              <w:t>Z toho NZ</w:t>
            </w: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r>
      <w:tr w:rsidR="00992087" w:rsidRPr="00992087" w:rsidTr="00992087">
        <w:trPr>
          <w:cantSplit/>
        </w:trPr>
        <w:tc>
          <w:tcPr>
            <w:tcW w:w="24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 počtu NZ</w:t>
            </w:r>
          </w:p>
        </w:tc>
        <w:tc>
          <w:tcPr>
            <w:tcW w:w="8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471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 počtu NZ</w:t>
            </w: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r>
      <w:tr w:rsidR="00992087" w:rsidRPr="00992087" w:rsidTr="00992087">
        <w:trPr>
          <w:cantSplit/>
        </w:trPr>
        <w:tc>
          <w:tcPr>
            <w:tcW w:w="24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školský psychológ***</w:t>
            </w:r>
          </w:p>
        </w:tc>
        <w:tc>
          <w:tcPr>
            <w:tcW w:w="8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471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 xml:space="preserve">- </w:t>
            </w:r>
            <w:r w:rsidRPr="00992087">
              <w:rPr>
                <w:rFonts w:ascii="Times New Roman" w:eastAsia="Times New Roman" w:hAnsi="Times New Roman" w:cs="Times New Roman"/>
                <w:sz w:val="24"/>
                <w:szCs w:val="24"/>
                <w:lang w:eastAsia="sk-SK"/>
              </w:rPr>
              <w:t>upratovačky</w:t>
            </w: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r>
      <w:tr w:rsidR="00992087" w:rsidRPr="00992087" w:rsidTr="00992087">
        <w:trPr>
          <w:cantSplit/>
        </w:trPr>
        <w:tc>
          <w:tcPr>
            <w:tcW w:w="24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špeciálny pedagóg</w:t>
            </w:r>
          </w:p>
        </w:tc>
        <w:tc>
          <w:tcPr>
            <w:tcW w:w="8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1</w:t>
            </w:r>
          </w:p>
        </w:tc>
        <w:tc>
          <w:tcPr>
            <w:tcW w:w="471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r>
      <w:tr w:rsidR="00992087" w:rsidRPr="00992087" w:rsidTr="00992087">
        <w:trPr>
          <w:cantSplit/>
        </w:trPr>
        <w:tc>
          <w:tcPr>
            <w:tcW w:w="24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 xml:space="preserve">- </w:t>
            </w:r>
            <w:r w:rsidRPr="00992087">
              <w:rPr>
                <w:rFonts w:ascii="Times New Roman" w:eastAsia="Times New Roman" w:hAnsi="Times New Roman" w:cs="Times New Roman"/>
                <w:sz w:val="24"/>
                <w:szCs w:val="24"/>
                <w:lang w:eastAsia="sk-SK"/>
              </w:rPr>
              <w:t>upratovačky</w:t>
            </w:r>
          </w:p>
        </w:tc>
        <w:tc>
          <w:tcPr>
            <w:tcW w:w="8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6</w:t>
            </w:r>
          </w:p>
        </w:tc>
        <w:tc>
          <w:tcPr>
            <w:tcW w:w="4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0"/>
                <w:lang w:eastAsia="sk-SK"/>
              </w:rPr>
              <w:t>Školská kuchyňa a jed.+ výdajňa v MŠ Letná a Teplická</w:t>
            </w: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4+3</w:t>
            </w:r>
          </w:p>
        </w:tc>
      </w:tr>
      <w:tr w:rsidR="00992087" w:rsidRPr="00992087" w:rsidTr="00992087">
        <w:trPr>
          <w:cantSplit/>
        </w:trPr>
        <w:tc>
          <w:tcPr>
            <w:tcW w:w="24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 xml:space="preserve">- </w:t>
            </w:r>
            <w:r w:rsidRPr="00992087">
              <w:rPr>
                <w:rFonts w:ascii="Times New Roman" w:eastAsia="Times New Roman" w:hAnsi="Times New Roman" w:cs="Times New Roman"/>
                <w:sz w:val="24"/>
                <w:szCs w:val="24"/>
                <w:lang w:eastAsia="sk-SK"/>
              </w:rPr>
              <w:t>ostatní</w:t>
            </w:r>
          </w:p>
        </w:tc>
        <w:tc>
          <w:tcPr>
            <w:tcW w:w="8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8</w:t>
            </w:r>
          </w:p>
        </w:tc>
        <w:tc>
          <w:tcPr>
            <w:tcW w:w="471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zamestnanci - spolu</w:t>
            </w: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4+3</w:t>
            </w:r>
          </w:p>
        </w:tc>
      </w:tr>
      <w:tr w:rsidR="00992087" w:rsidRPr="00992087" w:rsidTr="00992087">
        <w:trPr>
          <w:cantSplit/>
          <w:trHeight w:val="570"/>
        </w:trPr>
        <w:tc>
          <w:tcPr>
            <w:tcW w:w="327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outlineLvl w:val="5"/>
              <w:rPr>
                <w:rFonts w:ascii="Times New Roman" w:eastAsia="Times New Roman" w:hAnsi="Times New Roman" w:cs="Times New Roman"/>
                <w:b/>
                <w:bCs/>
                <w:sz w:val="15"/>
                <w:szCs w:val="15"/>
                <w:lang w:eastAsia="sk-SK"/>
              </w:rPr>
            </w:pPr>
            <w:r w:rsidRPr="00992087">
              <w:rPr>
                <w:rFonts w:ascii="Times New Roman" w:eastAsia="Times New Roman" w:hAnsi="Times New Roman" w:cs="Times New Roman"/>
                <w:b/>
                <w:bCs/>
                <w:sz w:val="15"/>
                <w:szCs w:val="15"/>
                <w:lang w:eastAsia="sk-SK"/>
              </w:rPr>
              <w:t>Spolu počet zamestnancov</w:t>
            </w:r>
          </w:p>
          <w:p w:rsidR="00992087" w:rsidRPr="00992087" w:rsidRDefault="00992087" w:rsidP="00992087">
            <w:pPr>
              <w:spacing w:before="100" w:beforeAutospacing="1" w:after="100" w:afterAutospacing="1" w:line="240" w:lineRule="auto"/>
              <w:outlineLvl w:val="5"/>
              <w:rPr>
                <w:rFonts w:ascii="Times New Roman" w:eastAsia="Times New Roman" w:hAnsi="Times New Roman" w:cs="Times New Roman"/>
                <w:b/>
                <w:bCs/>
                <w:sz w:val="15"/>
                <w:szCs w:val="15"/>
                <w:lang w:eastAsia="sk-SK"/>
              </w:rPr>
            </w:pPr>
            <w:r w:rsidRPr="00992087">
              <w:rPr>
                <w:rFonts w:ascii="Times New Roman" w:eastAsia="Times New Roman" w:hAnsi="Times New Roman" w:cs="Times New Roman"/>
                <w:b/>
                <w:bCs/>
                <w:sz w:val="15"/>
                <w:szCs w:val="15"/>
                <w:lang w:eastAsia="sk-SK"/>
              </w:rPr>
              <w:t xml:space="preserve">ZŠ + ŠKD + ( MŠ ) + </w:t>
            </w:r>
            <w:proofErr w:type="spellStart"/>
            <w:r w:rsidRPr="00992087">
              <w:rPr>
                <w:rFonts w:ascii="Times New Roman" w:eastAsia="Times New Roman" w:hAnsi="Times New Roman" w:cs="Times New Roman"/>
                <w:b/>
                <w:bCs/>
                <w:sz w:val="15"/>
                <w:szCs w:val="15"/>
                <w:lang w:eastAsia="sk-SK"/>
              </w:rPr>
              <w:t>ŠKaŠJ</w:t>
            </w:r>
            <w:proofErr w:type="spellEnd"/>
          </w:p>
        </w:tc>
        <w:tc>
          <w:tcPr>
            <w:tcW w:w="6135"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outlineLvl w:val="5"/>
              <w:rPr>
                <w:rFonts w:ascii="Times New Roman" w:eastAsia="Times New Roman" w:hAnsi="Times New Roman" w:cs="Times New Roman"/>
                <w:b/>
                <w:bCs/>
                <w:sz w:val="15"/>
                <w:szCs w:val="15"/>
                <w:lang w:eastAsia="sk-SK"/>
              </w:rPr>
            </w:pPr>
            <w:r w:rsidRPr="00992087">
              <w:rPr>
                <w:rFonts w:ascii="Times New Roman" w:eastAsia="Times New Roman" w:hAnsi="Times New Roman" w:cs="Times New Roman"/>
                <w:b/>
                <w:bCs/>
                <w:sz w:val="15"/>
                <w:szCs w:val="15"/>
                <w:lang w:eastAsia="sk-SK"/>
              </w:rPr>
              <w:t>23+3+22+7</w:t>
            </w:r>
          </w:p>
        </w:tc>
      </w:tr>
      <w:tr w:rsidR="00992087" w:rsidRPr="00992087" w:rsidTr="00992087">
        <w:trPr>
          <w:cantSplit/>
          <w:trHeight w:val="570"/>
        </w:trPr>
        <w:tc>
          <w:tcPr>
            <w:tcW w:w="327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both"/>
              <w:outlineLvl w:val="1"/>
              <w:rPr>
                <w:rFonts w:ascii="Times New Roman" w:eastAsia="Times New Roman" w:hAnsi="Times New Roman" w:cs="Times New Roman"/>
                <w:b/>
                <w:bCs/>
                <w:sz w:val="36"/>
                <w:szCs w:val="36"/>
                <w:lang w:eastAsia="sk-SK"/>
              </w:rPr>
            </w:pPr>
            <w:r w:rsidRPr="00992087">
              <w:rPr>
                <w:rFonts w:ascii="Times New Roman" w:eastAsia="Times New Roman" w:hAnsi="Times New Roman" w:cs="Times New Roman"/>
                <w:b/>
                <w:bCs/>
                <w:sz w:val="36"/>
                <w:szCs w:val="36"/>
                <w:lang w:eastAsia="sk-SK"/>
              </w:rPr>
              <w:t>Z celkového počtu</w:t>
            </w:r>
          </w:p>
          <w:p w:rsidR="00992087" w:rsidRPr="00992087" w:rsidRDefault="00992087" w:rsidP="00992087">
            <w:pPr>
              <w:spacing w:before="100" w:beforeAutospacing="1" w:after="100" w:afterAutospacing="1" w:line="240" w:lineRule="auto"/>
              <w:jc w:val="both"/>
              <w:outlineLvl w:val="1"/>
              <w:rPr>
                <w:rFonts w:ascii="Times New Roman" w:eastAsia="Times New Roman" w:hAnsi="Times New Roman" w:cs="Times New Roman"/>
                <w:b/>
                <w:bCs/>
                <w:sz w:val="36"/>
                <w:szCs w:val="36"/>
                <w:lang w:eastAsia="sk-SK"/>
              </w:rPr>
            </w:pPr>
            <w:r w:rsidRPr="00992087">
              <w:rPr>
                <w:rFonts w:ascii="Times New Roman" w:eastAsia="Times New Roman" w:hAnsi="Times New Roman" w:cs="Times New Roman"/>
                <w:b/>
                <w:bCs/>
                <w:sz w:val="36"/>
                <w:szCs w:val="36"/>
                <w:lang w:eastAsia="sk-SK"/>
              </w:rPr>
              <w:t>zamestnancov školy počet PZ</w:t>
            </w:r>
          </w:p>
        </w:tc>
        <w:tc>
          <w:tcPr>
            <w:tcW w:w="6135"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outlineLvl w:val="1"/>
              <w:rPr>
                <w:rFonts w:ascii="Times New Roman" w:eastAsia="Times New Roman" w:hAnsi="Times New Roman" w:cs="Times New Roman"/>
                <w:b/>
                <w:bCs/>
                <w:sz w:val="36"/>
                <w:szCs w:val="36"/>
                <w:lang w:eastAsia="sk-SK"/>
              </w:rPr>
            </w:pPr>
            <w:r w:rsidRPr="00992087">
              <w:rPr>
                <w:rFonts w:ascii="Times New Roman" w:eastAsia="Times New Roman" w:hAnsi="Times New Roman" w:cs="Times New Roman"/>
                <w:b/>
                <w:bCs/>
                <w:sz w:val="36"/>
                <w:szCs w:val="36"/>
                <w:lang w:eastAsia="sk-SK"/>
              </w:rPr>
              <w:t>40</w:t>
            </w:r>
          </w:p>
        </w:tc>
      </w:tr>
    </w:tbl>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roofErr w:type="spellStart"/>
      <w:r w:rsidRPr="00992087">
        <w:rPr>
          <w:rFonts w:ascii="Times New Roman" w:eastAsia="Times New Roman" w:hAnsi="Times New Roman" w:cs="Times New Roman"/>
          <w:b/>
          <w:bCs/>
          <w:sz w:val="20"/>
          <w:lang w:eastAsia="sk-SK"/>
        </w:rPr>
        <w:t>Vysvetlivky:</w:t>
      </w:r>
      <w:r w:rsidRPr="00992087">
        <w:rPr>
          <w:rFonts w:ascii="Times New Roman" w:eastAsia="Times New Roman" w:hAnsi="Times New Roman" w:cs="Times New Roman"/>
          <w:sz w:val="20"/>
          <w:szCs w:val="20"/>
          <w:lang w:eastAsia="sk-SK"/>
        </w:rPr>
        <w:t>PZ</w:t>
      </w:r>
      <w:proofErr w:type="spellEnd"/>
      <w:r w:rsidRPr="00992087">
        <w:rPr>
          <w:rFonts w:ascii="Times New Roman" w:eastAsia="Times New Roman" w:hAnsi="Times New Roman" w:cs="Times New Roman"/>
          <w:sz w:val="20"/>
          <w:szCs w:val="20"/>
          <w:lang w:eastAsia="sk-SK"/>
        </w:rPr>
        <w:t>* – pedagogickí zamestnanci,  NZ** – nepedagogickí zamestnanci</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Špeciálny pedagóg*** - ak je platený podľa osobitnej tabuľky (nie pedagogickej)</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 uvádza sa ak je základná škola s materskou školou</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 xml:space="preserve">g 1) </w:t>
      </w:r>
      <w:r w:rsidRPr="00992087">
        <w:rPr>
          <w:rFonts w:ascii="Times New Roman" w:eastAsia="Times New Roman" w:hAnsi="Times New Roman" w:cs="Times New Roman"/>
          <w:b/>
          <w:bCs/>
          <w:sz w:val="24"/>
          <w:szCs w:val="24"/>
          <w:u w:val="single"/>
          <w:lang w:eastAsia="sk-SK"/>
        </w:rPr>
        <w:t>Zoznam učiteľov a ich aprobácia</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outlineLvl w:val="5"/>
        <w:rPr>
          <w:rFonts w:ascii="Times New Roman" w:eastAsia="Times New Roman" w:hAnsi="Times New Roman" w:cs="Times New Roman"/>
          <w:b/>
          <w:bCs/>
          <w:sz w:val="15"/>
          <w:szCs w:val="15"/>
          <w:lang w:eastAsia="sk-SK"/>
        </w:rPr>
      </w:pPr>
      <w:r w:rsidRPr="00992087">
        <w:rPr>
          <w:rFonts w:ascii="Times New Roman" w:eastAsia="Times New Roman" w:hAnsi="Times New Roman" w:cs="Times New Roman"/>
          <w:b/>
          <w:bCs/>
          <w:sz w:val="15"/>
          <w:szCs w:val="15"/>
          <w:lang w:eastAsia="sk-SK"/>
        </w:rPr>
        <w:t>ZŠ s MŠ Riazanská</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bl>
      <w:tblPr>
        <w:tblW w:w="9735" w:type="dxa"/>
        <w:tblCellMar>
          <w:left w:w="0" w:type="dxa"/>
          <w:right w:w="0" w:type="dxa"/>
        </w:tblCellMar>
        <w:tblLook w:val="04A0"/>
      </w:tblPr>
      <w:tblGrid>
        <w:gridCol w:w="3804"/>
        <w:gridCol w:w="2681"/>
        <w:gridCol w:w="3250"/>
      </w:tblGrid>
      <w:tr w:rsidR="00992087" w:rsidRPr="00992087" w:rsidTr="00992087">
        <w:tc>
          <w:tcPr>
            <w:tcW w:w="3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lastRenderedPageBreak/>
              <w:t>Meno a priezvisko</w:t>
            </w:r>
          </w:p>
        </w:tc>
        <w:tc>
          <w:tcPr>
            <w:tcW w:w="2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Aprobácia</w:t>
            </w:r>
          </w:p>
        </w:tc>
        <w:tc>
          <w:tcPr>
            <w:tcW w:w="3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Zaradenie – funkcia</w:t>
            </w:r>
          </w:p>
        </w:tc>
      </w:tr>
      <w:tr w:rsidR="00992087" w:rsidRPr="00992087" w:rsidTr="00992087">
        <w:tc>
          <w:tcPr>
            <w:tcW w:w="3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Ing. Emília </w:t>
            </w:r>
            <w:proofErr w:type="spellStart"/>
            <w:r w:rsidRPr="00992087">
              <w:rPr>
                <w:rFonts w:ascii="Times New Roman" w:eastAsia="Times New Roman" w:hAnsi="Times New Roman" w:cs="Times New Roman"/>
                <w:sz w:val="24"/>
                <w:szCs w:val="24"/>
                <w:lang w:eastAsia="sk-SK"/>
              </w:rPr>
              <w:t>Pošvancová</w:t>
            </w:r>
            <w:proofErr w:type="spellEnd"/>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VŠP Nitra+ DPŠ</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riaditeľka</w:t>
            </w:r>
          </w:p>
        </w:tc>
      </w:tr>
      <w:tr w:rsidR="00992087" w:rsidRPr="00992087" w:rsidTr="00992087">
        <w:tc>
          <w:tcPr>
            <w:tcW w:w="3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Mgr. </w:t>
            </w:r>
            <w:proofErr w:type="spellStart"/>
            <w:r w:rsidRPr="00992087">
              <w:rPr>
                <w:rFonts w:ascii="Times New Roman" w:eastAsia="Times New Roman" w:hAnsi="Times New Roman" w:cs="Times New Roman"/>
                <w:sz w:val="24"/>
                <w:szCs w:val="24"/>
                <w:lang w:eastAsia="sk-SK"/>
              </w:rPr>
              <w:t>Beata</w:t>
            </w:r>
            <w:proofErr w:type="spellEnd"/>
            <w:r w:rsidRPr="00992087">
              <w:rPr>
                <w:rFonts w:ascii="Times New Roman" w:eastAsia="Times New Roman" w:hAnsi="Times New Roman" w:cs="Times New Roman"/>
                <w:sz w:val="24"/>
                <w:szCs w:val="24"/>
                <w:lang w:eastAsia="sk-SK"/>
              </w:rPr>
              <w:t xml:space="preserve"> Masarovičová</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1. stupeň</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zástupca riaditeľa školy</w:t>
            </w:r>
          </w:p>
        </w:tc>
      </w:tr>
      <w:tr w:rsidR="00992087" w:rsidRPr="00992087" w:rsidTr="00992087">
        <w:tc>
          <w:tcPr>
            <w:tcW w:w="3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Mgr. Zuzana </w:t>
            </w:r>
            <w:proofErr w:type="spellStart"/>
            <w:r w:rsidRPr="00992087">
              <w:rPr>
                <w:rFonts w:ascii="Times New Roman" w:eastAsia="Times New Roman" w:hAnsi="Times New Roman" w:cs="Times New Roman"/>
                <w:sz w:val="24"/>
                <w:szCs w:val="24"/>
                <w:lang w:eastAsia="sk-SK"/>
              </w:rPr>
              <w:t>Rauová</w:t>
            </w:r>
            <w:proofErr w:type="spellEnd"/>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SJ - HV</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zástupca riaditeľa školy</w:t>
            </w:r>
          </w:p>
        </w:tc>
      </w:tr>
      <w:tr w:rsidR="00992087" w:rsidRPr="00992087" w:rsidTr="00992087">
        <w:tc>
          <w:tcPr>
            <w:tcW w:w="3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Mgr. Zuzana </w:t>
            </w:r>
            <w:proofErr w:type="spellStart"/>
            <w:r w:rsidRPr="00992087">
              <w:rPr>
                <w:rFonts w:ascii="Times New Roman" w:eastAsia="Times New Roman" w:hAnsi="Times New Roman" w:cs="Times New Roman"/>
                <w:sz w:val="24"/>
                <w:szCs w:val="24"/>
                <w:lang w:eastAsia="sk-SK"/>
              </w:rPr>
              <w:t>Trojčáková</w:t>
            </w:r>
            <w:proofErr w:type="spellEnd"/>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1.stupeň</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Učiteľka</w:t>
            </w:r>
          </w:p>
        </w:tc>
      </w:tr>
      <w:tr w:rsidR="00992087" w:rsidRPr="00992087" w:rsidTr="00992087">
        <w:tc>
          <w:tcPr>
            <w:tcW w:w="3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Mgr. Jana Tomašovičová</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1. stupeň</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Učiteľka</w:t>
            </w:r>
          </w:p>
        </w:tc>
      </w:tr>
      <w:tr w:rsidR="00992087" w:rsidRPr="00992087" w:rsidTr="00992087">
        <w:tc>
          <w:tcPr>
            <w:tcW w:w="3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Mgr. Kamila </w:t>
            </w:r>
            <w:proofErr w:type="spellStart"/>
            <w:r w:rsidRPr="00992087">
              <w:rPr>
                <w:rFonts w:ascii="Times New Roman" w:eastAsia="Times New Roman" w:hAnsi="Times New Roman" w:cs="Times New Roman"/>
                <w:sz w:val="24"/>
                <w:szCs w:val="24"/>
                <w:lang w:eastAsia="sk-SK"/>
              </w:rPr>
              <w:t>Čajdová</w:t>
            </w:r>
            <w:proofErr w:type="spellEnd"/>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1. stupeň</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Učiteľka</w:t>
            </w:r>
          </w:p>
        </w:tc>
      </w:tr>
      <w:tr w:rsidR="00992087" w:rsidRPr="00992087" w:rsidTr="00992087">
        <w:tc>
          <w:tcPr>
            <w:tcW w:w="3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Mgr. Miroslav </w:t>
            </w:r>
            <w:proofErr w:type="spellStart"/>
            <w:r w:rsidRPr="00992087">
              <w:rPr>
                <w:rFonts w:ascii="Times New Roman" w:eastAsia="Times New Roman" w:hAnsi="Times New Roman" w:cs="Times New Roman"/>
                <w:sz w:val="24"/>
                <w:szCs w:val="24"/>
                <w:lang w:eastAsia="sk-SK"/>
              </w:rPr>
              <w:t>Deglovič</w:t>
            </w:r>
            <w:proofErr w:type="spellEnd"/>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1. stupeň</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w:t>
            </w:r>
          </w:p>
        </w:tc>
      </w:tr>
      <w:tr w:rsidR="00992087" w:rsidRPr="00992087" w:rsidTr="00992087">
        <w:tc>
          <w:tcPr>
            <w:tcW w:w="3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Mgr. Viera Kováčová</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SJL - HV</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Učiteľka</w:t>
            </w:r>
          </w:p>
        </w:tc>
      </w:tr>
      <w:tr w:rsidR="00992087" w:rsidRPr="00992087" w:rsidTr="00992087">
        <w:tc>
          <w:tcPr>
            <w:tcW w:w="3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Mgr. Marián </w:t>
            </w:r>
            <w:proofErr w:type="spellStart"/>
            <w:r w:rsidRPr="00992087">
              <w:rPr>
                <w:rFonts w:ascii="Times New Roman" w:eastAsia="Times New Roman" w:hAnsi="Times New Roman" w:cs="Times New Roman"/>
                <w:sz w:val="24"/>
                <w:szCs w:val="24"/>
                <w:lang w:eastAsia="sk-SK"/>
              </w:rPr>
              <w:t>Trojčák</w:t>
            </w:r>
            <w:proofErr w:type="spellEnd"/>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M – </w:t>
            </w:r>
            <w:proofErr w:type="spellStart"/>
            <w:r w:rsidRPr="00992087">
              <w:rPr>
                <w:rFonts w:ascii="Times New Roman" w:eastAsia="Times New Roman" w:hAnsi="Times New Roman" w:cs="Times New Roman"/>
                <w:sz w:val="24"/>
                <w:szCs w:val="24"/>
                <w:lang w:eastAsia="sk-SK"/>
              </w:rPr>
              <w:t>Geo</w:t>
            </w:r>
            <w:proofErr w:type="spellEnd"/>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w:t>
            </w:r>
          </w:p>
        </w:tc>
      </w:tr>
      <w:tr w:rsidR="00992087" w:rsidRPr="00992087" w:rsidTr="00992087">
        <w:tc>
          <w:tcPr>
            <w:tcW w:w="3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Mgr. Peter Andrejko</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TV</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Tréner</w:t>
            </w:r>
          </w:p>
        </w:tc>
      </w:tr>
      <w:tr w:rsidR="00992087" w:rsidRPr="00992087" w:rsidTr="00992087">
        <w:tc>
          <w:tcPr>
            <w:tcW w:w="3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Mgr. Peter </w:t>
            </w:r>
            <w:proofErr w:type="spellStart"/>
            <w:r w:rsidRPr="00992087">
              <w:rPr>
                <w:rFonts w:ascii="Times New Roman" w:eastAsia="Times New Roman" w:hAnsi="Times New Roman" w:cs="Times New Roman"/>
                <w:sz w:val="24"/>
                <w:szCs w:val="24"/>
                <w:lang w:eastAsia="sk-SK"/>
              </w:rPr>
              <w:t>Redeky</w:t>
            </w:r>
            <w:proofErr w:type="spellEnd"/>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AJ, ŠJ</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w:t>
            </w:r>
          </w:p>
        </w:tc>
      </w:tr>
      <w:tr w:rsidR="00992087" w:rsidRPr="00992087" w:rsidTr="00992087">
        <w:tc>
          <w:tcPr>
            <w:tcW w:w="3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Mgr. Viera </w:t>
            </w:r>
            <w:proofErr w:type="spellStart"/>
            <w:r w:rsidRPr="00992087">
              <w:rPr>
                <w:rFonts w:ascii="Times New Roman" w:eastAsia="Times New Roman" w:hAnsi="Times New Roman" w:cs="Times New Roman"/>
                <w:sz w:val="24"/>
                <w:szCs w:val="24"/>
                <w:lang w:eastAsia="sk-SK"/>
              </w:rPr>
              <w:t>Pittnerová</w:t>
            </w:r>
            <w:proofErr w:type="spellEnd"/>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992087">
              <w:rPr>
                <w:rFonts w:ascii="Times New Roman" w:eastAsia="Times New Roman" w:hAnsi="Times New Roman" w:cs="Times New Roman"/>
                <w:sz w:val="24"/>
                <w:szCs w:val="24"/>
                <w:lang w:eastAsia="sk-SK"/>
              </w:rPr>
              <w:t>Pr</w:t>
            </w:r>
            <w:proofErr w:type="spellEnd"/>
            <w:r w:rsidRPr="00992087">
              <w:rPr>
                <w:rFonts w:ascii="Times New Roman" w:eastAsia="Times New Roman" w:hAnsi="Times New Roman" w:cs="Times New Roman"/>
                <w:sz w:val="24"/>
                <w:szCs w:val="24"/>
                <w:lang w:eastAsia="sk-SK"/>
              </w:rPr>
              <w:t xml:space="preserve"> - CH</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Učiteľka</w:t>
            </w:r>
          </w:p>
        </w:tc>
      </w:tr>
      <w:tr w:rsidR="00992087" w:rsidRPr="00992087" w:rsidTr="00992087">
        <w:tc>
          <w:tcPr>
            <w:tcW w:w="3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Mgr. Eva </w:t>
            </w:r>
            <w:proofErr w:type="spellStart"/>
            <w:r w:rsidRPr="00992087">
              <w:rPr>
                <w:rFonts w:ascii="Times New Roman" w:eastAsia="Times New Roman" w:hAnsi="Times New Roman" w:cs="Times New Roman"/>
                <w:sz w:val="24"/>
                <w:szCs w:val="24"/>
                <w:lang w:eastAsia="sk-SK"/>
              </w:rPr>
              <w:t>Laswe</w:t>
            </w:r>
            <w:proofErr w:type="spellEnd"/>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AJ</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Učiteľka</w:t>
            </w:r>
          </w:p>
        </w:tc>
      </w:tr>
      <w:tr w:rsidR="00992087" w:rsidRPr="00992087" w:rsidTr="00992087">
        <w:tc>
          <w:tcPr>
            <w:tcW w:w="3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Mgr. Zuzana </w:t>
            </w:r>
            <w:proofErr w:type="spellStart"/>
            <w:r w:rsidRPr="00992087">
              <w:rPr>
                <w:rFonts w:ascii="Times New Roman" w:eastAsia="Times New Roman" w:hAnsi="Times New Roman" w:cs="Times New Roman"/>
                <w:sz w:val="24"/>
                <w:szCs w:val="24"/>
                <w:lang w:eastAsia="sk-SK"/>
              </w:rPr>
              <w:t>Petriláková</w:t>
            </w:r>
            <w:proofErr w:type="spellEnd"/>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M - </w:t>
            </w:r>
            <w:proofErr w:type="spellStart"/>
            <w:r w:rsidRPr="00992087">
              <w:rPr>
                <w:rFonts w:ascii="Times New Roman" w:eastAsia="Times New Roman" w:hAnsi="Times New Roman" w:cs="Times New Roman"/>
                <w:sz w:val="24"/>
                <w:szCs w:val="24"/>
                <w:lang w:eastAsia="sk-SK"/>
              </w:rPr>
              <w:t>Inf</w:t>
            </w:r>
            <w:proofErr w:type="spellEnd"/>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Učiteľka, výchovný poradca</w:t>
            </w:r>
          </w:p>
        </w:tc>
      </w:tr>
      <w:tr w:rsidR="00992087" w:rsidRPr="00992087" w:rsidTr="00992087">
        <w:tc>
          <w:tcPr>
            <w:tcW w:w="3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Renáta Mikulová</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NV</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Učiteľka</w:t>
            </w:r>
          </w:p>
        </w:tc>
      </w:tr>
      <w:tr w:rsidR="00992087" w:rsidRPr="00992087" w:rsidTr="00992087">
        <w:tc>
          <w:tcPr>
            <w:tcW w:w="3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Mgr. Anna </w:t>
            </w:r>
            <w:proofErr w:type="spellStart"/>
            <w:r w:rsidRPr="00992087">
              <w:rPr>
                <w:rFonts w:ascii="Times New Roman" w:eastAsia="Times New Roman" w:hAnsi="Times New Roman" w:cs="Times New Roman"/>
                <w:sz w:val="24"/>
                <w:szCs w:val="24"/>
                <w:lang w:eastAsia="sk-SK"/>
              </w:rPr>
              <w:t>Trstenská</w:t>
            </w:r>
            <w:proofErr w:type="spellEnd"/>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992087">
              <w:rPr>
                <w:rFonts w:ascii="Times New Roman" w:eastAsia="Times New Roman" w:hAnsi="Times New Roman" w:cs="Times New Roman"/>
                <w:sz w:val="24"/>
                <w:szCs w:val="24"/>
                <w:lang w:eastAsia="sk-SK"/>
              </w:rPr>
              <w:t>Tv</w:t>
            </w:r>
            <w:proofErr w:type="spellEnd"/>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Učiteľka</w:t>
            </w:r>
          </w:p>
        </w:tc>
      </w:tr>
      <w:tr w:rsidR="00992087" w:rsidRPr="00992087" w:rsidTr="00992087">
        <w:tc>
          <w:tcPr>
            <w:tcW w:w="3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Mgr. Miroslav </w:t>
            </w:r>
            <w:proofErr w:type="spellStart"/>
            <w:r w:rsidRPr="00992087">
              <w:rPr>
                <w:rFonts w:ascii="Times New Roman" w:eastAsia="Times New Roman" w:hAnsi="Times New Roman" w:cs="Times New Roman"/>
                <w:sz w:val="24"/>
                <w:szCs w:val="24"/>
                <w:lang w:eastAsia="sk-SK"/>
              </w:rPr>
              <w:t>Chudík</w:t>
            </w:r>
            <w:proofErr w:type="spellEnd"/>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1. stupeň</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w:t>
            </w:r>
          </w:p>
        </w:tc>
      </w:tr>
    </w:tbl>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Vychovávateľky ŠKD</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bl>
      <w:tblPr>
        <w:tblW w:w="9735" w:type="dxa"/>
        <w:tblCellMar>
          <w:left w:w="0" w:type="dxa"/>
          <w:right w:w="0" w:type="dxa"/>
        </w:tblCellMar>
        <w:tblLook w:val="04A0"/>
      </w:tblPr>
      <w:tblGrid>
        <w:gridCol w:w="3803"/>
        <w:gridCol w:w="2682"/>
        <w:gridCol w:w="3250"/>
      </w:tblGrid>
      <w:tr w:rsidR="00992087" w:rsidRPr="00992087" w:rsidTr="00992087">
        <w:tc>
          <w:tcPr>
            <w:tcW w:w="3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Meno a priezvisko</w:t>
            </w:r>
          </w:p>
        </w:tc>
        <w:tc>
          <w:tcPr>
            <w:tcW w:w="2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Aprobácia</w:t>
            </w:r>
          </w:p>
        </w:tc>
        <w:tc>
          <w:tcPr>
            <w:tcW w:w="3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Zaradenie - funkcia</w:t>
            </w:r>
          </w:p>
        </w:tc>
      </w:tr>
      <w:tr w:rsidR="00992087" w:rsidRPr="00992087" w:rsidTr="00992087">
        <w:tc>
          <w:tcPr>
            <w:tcW w:w="3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Mgr. Zlatica Pavelková</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Vychovávateľstvo</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Vychovávateľka</w:t>
            </w:r>
          </w:p>
        </w:tc>
      </w:tr>
      <w:tr w:rsidR="00992087" w:rsidRPr="00992087" w:rsidTr="00992087">
        <w:tc>
          <w:tcPr>
            <w:tcW w:w="3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Eva </w:t>
            </w:r>
            <w:proofErr w:type="spellStart"/>
            <w:r w:rsidRPr="00992087">
              <w:rPr>
                <w:rFonts w:ascii="Times New Roman" w:eastAsia="Times New Roman" w:hAnsi="Times New Roman" w:cs="Times New Roman"/>
                <w:sz w:val="24"/>
                <w:szCs w:val="24"/>
                <w:lang w:eastAsia="sk-SK"/>
              </w:rPr>
              <w:t>Žalmanová</w:t>
            </w:r>
            <w:proofErr w:type="spellEnd"/>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učiteľstvo MŠ,</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vychovávateľstvo</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Vychovávateľka</w:t>
            </w:r>
          </w:p>
        </w:tc>
      </w:tr>
      <w:tr w:rsidR="00992087" w:rsidRPr="00992087" w:rsidTr="00992087">
        <w:tc>
          <w:tcPr>
            <w:tcW w:w="3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Eva </w:t>
            </w:r>
            <w:proofErr w:type="spellStart"/>
            <w:r w:rsidRPr="00992087">
              <w:rPr>
                <w:rFonts w:ascii="Times New Roman" w:eastAsia="Times New Roman" w:hAnsi="Times New Roman" w:cs="Times New Roman"/>
                <w:sz w:val="24"/>
                <w:szCs w:val="24"/>
                <w:lang w:eastAsia="sk-SK"/>
              </w:rPr>
              <w:t>Lukscheiderová</w:t>
            </w:r>
            <w:proofErr w:type="spellEnd"/>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roofErr w:type="spellStart"/>
            <w:r w:rsidRPr="00992087">
              <w:rPr>
                <w:rFonts w:ascii="Times New Roman" w:eastAsia="Times New Roman" w:hAnsi="Times New Roman" w:cs="Times New Roman"/>
                <w:sz w:val="24"/>
                <w:szCs w:val="24"/>
                <w:lang w:eastAsia="sk-SK"/>
              </w:rPr>
              <w:t>Pr</w:t>
            </w:r>
            <w:proofErr w:type="spellEnd"/>
            <w:r w:rsidRPr="00992087">
              <w:rPr>
                <w:rFonts w:ascii="Times New Roman" w:eastAsia="Times New Roman" w:hAnsi="Times New Roman" w:cs="Times New Roman"/>
                <w:sz w:val="24"/>
                <w:szCs w:val="24"/>
                <w:lang w:eastAsia="sk-SK"/>
              </w:rPr>
              <w:t xml:space="preserve">. – </w:t>
            </w:r>
            <w:proofErr w:type="spellStart"/>
            <w:r w:rsidRPr="00992087">
              <w:rPr>
                <w:rFonts w:ascii="Times New Roman" w:eastAsia="Times New Roman" w:hAnsi="Times New Roman" w:cs="Times New Roman"/>
                <w:sz w:val="24"/>
                <w:szCs w:val="24"/>
                <w:lang w:eastAsia="sk-SK"/>
              </w:rPr>
              <w:t>Tch.v</w:t>
            </w:r>
            <w:proofErr w:type="spellEnd"/>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Vychovávateľka</w:t>
            </w:r>
          </w:p>
        </w:tc>
      </w:tr>
    </w:tbl>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Tréneri</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bl>
      <w:tblPr>
        <w:tblW w:w="9735" w:type="dxa"/>
        <w:tblCellMar>
          <w:left w:w="0" w:type="dxa"/>
          <w:right w:w="0" w:type="dxa"/>
        </w:tblCellMar>
        <w:tblLook w:val="04A0"/>
      </w:tblPr>
      <w:tblGrid>
        <w:gridCol w:w="3804"/>
        <w:gridCol w:w="2681"/>
        <w:gridCol w:w="3250"/>
      </w:tblGrid>
      <w:tr w:rsidR="00992087" w:rsidRPr="00992087" w:rsidTr="00992087">
        <w:tc>
          <w:tcPr>
            <w:tcW w:w="3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Meno a priezvisko</w:t>
            </w:r>
          </w:p>
        </w:tc>
        <w:tc>
          <w:tcPr>
            <w:tcW w:w="2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Aprobácia</w:t>
            </w:r>
          </w:p>
        </w:tc>
        <w:tc>
          <w:tcPr>
            <w:tcW w:w="3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Zaradenie - funkcia</w:t>
            </w:r>
          </w:p>
        </w:tc>
      </w:tr>
      <w:tr w:rsidR="00992087" w:rsidRPr="00992087" w:rsidTr="00992087">
        <w:tc>
          <w:tcPr>
            <w:tcW w:w="3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Mgr. Peter Andrejko</w:t>
            </w:r>
          </w:p>
        </w:tc>
        <w:tc>
          <w:tcPr>
            <w:tcW w:w="268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tréner II. triedy – </w:t>
            </w:r>
            <w:proofErr w:type="spellStart"/>
            <w:r w:rsidRPr="00992087">
              <w:rPr>
                <w:rFonts w:ascii="Times New Roman" w:eastAsia="Times New Roman" w:hAnsi="Times New Roman" w:cs="Times New Roman"/>
                <w:sz w:val="24"/>
                <w:szCs w:val="24"/>
                <w:lang w:eastAsia="sk-SK"/>
              </w:rPr>
              <w:t>lic</w:t>
            </w:r>
            <w:proofErr w:type="spellEnd"/>
            <w:r w:rsidRPr="00992087">
              <w:rPr>
                <w:rFonts w:ascii="Times New Roman" w:eastAsia="Times New Roman" w:hAnsi="Times New Roman" w:cs="Times New Roman"/>
                <w:sz w:val="24"/>
                <w:szCs w:val="24"/>
                <w:lang w:eastAsia="sk-SK"/>
              </w:rPr>
              <w:t>. B</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tréner</w:t>
            </w:r>
          </w:p>
        </w:tc>
      </w:tr>
    </w:tbl>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outlineLvl w:val="5"/>
        <w:rPr>
          <w:rFonts w:ascii="Times New Roman" w:eastAsia="Times New Roman" w:hAnsi="Times New Roman" w:cs="Times New Roman"/>
          <w:b/>
          <w:bCs/>
          <w:sz w:val="15"/>
          <w:szCs w:val="15"/>
          <w:lang w:eastAsia="sk-SK"/>
        </w:rPr>
      </w:pPr>
      <w:r w:rsidRPr="00992087">
        <w:rPr>
          <w:rFonts w:ascii="Times New Roman" w:eastAsia="Times New Roman" w:hAnsi="Times New Roman" w:cs="Times New Roman"/>
          <w:b/>
          <w:bCs/>
          <w:sz w:val="15"/>
          <w:szCs w:val="15"/>
          <w:lang w:eastAsia="sk-SK"/>
        </w:rPr>
        <w:t>MŠ Letná</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bl>
      <w:tblPr>
        <w:tblW w:w="9705" w:type="dxa"/>
        <w:tblCellMar>
          <w:left w:w="0" w:type="dxa"/>
          <w:right w:w="0" w:type="dxa"/>
        </w:tblCellMar>
        <w:tblLook w:val="04A0"/>
      </w:tblPr>
      <w:tblGrid>
        <w:gridCol w:w="3774"/>
        <w:gridCol w:w="2681"/>
        <w:gridCol w:w="3250"/>
      </w:tblGrid>
      <w:tr w:rsidR="00992087" w:rsidRPr="00992087" w:rsidTr="00992087">
        <w:tc>
          <w:tcPr>
            <w:tcW w:w="37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lastRenderedPageBreak/>
              <w:t>Meno a priezvisko</w:t>
            </w:r>
          </w:p>
        </w:tc>
        <w:tc>
          <w:tcPr>
            <w:tcW w:w="26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Aprobácia</w:t>
            </w:r>
          </w:p>
        </w:tc>
        <w:tc>
          <w:tcPr>
            <w:tcW w:w="32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Zaradenie - funkcia</w:t>
            </w:r>
          </w:p>
        </w:tc>
      </w:tr>
      <w:tr w:rsidR="00992087" w:rsidRPr="00992087" w:rsidTr="00992087">
        <w:tc>
          <w:tcPr>
            <w:tcW w:w="3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Jana </w:t>
            </w:r>
            <w:proofErr w:type="spellStart"/>
            <w:r w:rsidRPr="00992087">
              <w:rPr>
                <w:rFonts w:ascii="Times New Roman" w:eastAsia="Times New Roman" w:hAnsi="Times New Roman" w:cs="Times New Roman"/>
                <w:sz w:val="24"/>
                <w:szCs w:val="24"/>
                <w:lang w:eastAsia="sk-SK"/>
              </w:rPr>
              <w:t>Grillová</w:t>
            </w:r>
            <w:proofErr w:type="spellEnd"/>
          </w:p>
        </w:tc>
        <w:tc>
          <w:tcPr>
            <w:tcW w:w="268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učiteľstvo MŠ</w:t>
            </w:r>
          </w:p>
        </w:tc>
        <w:tc>
          <w:tcPr>
            <w:tcW w:w="325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zástupkyňa riaditeľky</w:t>
            </w:r>
          </w:p>
        </w:tc>
      </w:tr>
      <w:tr w:rsidR="00992087" w:rsidRPr="00992087" w:rsidTr="00992087">
        <w:tc>
          <w:tcPr>
            <w:tcW w:w="3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Anna </w:t>
            </w:r>
            <w:proofErr w:type="spellStart"/>
            <w:r w:rsidRPr="00992087">
              <w:rPr>
                <w:rFonts w:ascii="Times New Roman" w:eastAsia="Times New Roman" w:hAnsi="Times New Roman" w:cs="Times New Roman"/>
                <w:sz w:val="24"/>
                <w:szCs w:val="24"/>
                <w:lang w:eastAsia="sk-SK"/>
              </w:rPr>
              <w:t>Devečková</w:t>
            </w:r>
            <w:proofErr w:type="spellEnd"/>
          </w:p>
        </w:tc>
        <w:tc>
          <w:tcPr>
            <w:tcW w:w="268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učiteľstvo MŠ</w:t>
            </w:r>
          </w:p>
        </w:tc>
        <w:tc>
          <w:tcPr>
            <w:tcW w:w="325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učiteľka MŠ</w:t>
            </w:r>
          </w:p>
        </w:tc>
      </w:tr>
      <w:tr w:rsidR="00992087" w:rsidRPr="00992087" w:rsidTr="00992087">
        <w:tc>
          <w:tcPr>
            <w:tcW w:w="3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Zlatica </w:t>
            </w:r>
            <w:proofErr w:type="spellStart"/>
            <w:r w:rsidRPr="00992087">
              <w:rPr>
                <w:rFonts w:ascii="Times New Roman" w:eastAsia="Times New Roman" w:hAnsi="Times New Roman" w:cs="Times New Roman"/>
                <w:sz w:val="24"/>
                <w:szCs w:val="24"/>
                <w:lang w:eastAsia="sk-SK"/>
              </w:rPr>
              <w:t>Macháliková</w:t>
            </w:r>
            <w:proofErr w:type="spellEnd"/>
          </w:p>
        </w:tc>
        <w:tc>
          <w:tcPr>
            <w:tcW w:w="268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učiteľstvo MŠ</w:t>
            </w:r>
          </w:p>
        </w:tc>
        <w:tc>
          <w:tcPr>
            <w:tcW w:w="325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učiteľka MŠ</w:t>
            </w:r>
          </w:p>
        </w:tc>
      </w:tr>
      <w:tr w:rsidR="00992087" w:rsidRPr="00992087" w:rsidTr="00992087">
        <w:tc>
          <w:tcPr>
            <w:tcW w:w="3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Monika </w:t>
            </w:r>
            <w:proofErr w:type="spellStart"/>
            <w:r w:rsidRPr="00992087">
              <w:rPr>
                <w:rFonts w:ascii="Times New Roman" w:eastAsia="Times New Roman" w:hAnsi="Times New Roman" w:cs="Times New Roman"/>
                <w:sz w:val="24"/>
                <w:szCs w:val="24"/>
                <w:lang w:eastAsia="sk-SK"/>
              </w:rPr>
              <w:t>Shotterová</w:t>
            </w:r>
            <w:proofErr w:type="spellEnd"/>
          </w:p>
        </w:tc>
        <w:tc>
          <w:tcPr>
            <w:tcW w:w="268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učiteľstvo MŠ</w:t>
            </w:r>
          </w:p>
        </w:tc>
        <w:tc>
          <w:tcPr>
            <w:tcW w:w="325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učiteľka MŠ</w:t>
            </w:r>
          </w:p>
        </w:tc>
      </w:tr>
      <w:tr w:rsidR="00992087" w:rsidRPr="00992087" w:rsidTr="00992087">
        <w:tc>
          <w:tcPr>
            <w:tcW w:w="3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Zuzana Hnátová</w:t>
            </w:r>
          </w:p>
        </w:tc>
        <w:tc>
          <w:tcPr>
            <w:tcW w:w="268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učiteľstvo MŠ</w:t>
            </w:r>
          </w:p>
        </w:tc>
        <w:tc>
          <w:tcPr>
            <w:tcW w:w="325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učiteľka MŠ</w:t>
            </w:r>
          </w:p>
        </w:tc>
      </w:tr>
      <w:tr w:rsidR="00992087" w:rsidRPr="00992087" w:rsidTr="00992087">
        <w:tc>
          <w:tcPr>
            <w:tcW w:w="3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Magdaléna Krížová</w:t>
            </w:r>
          </w:p>
        </w:tc>
        <w:tc>
          <w:tcPr>
            <w:tcW w:w="268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učiteľstvo MŠ</w:t>
            </w:r>
          </w:p>
        </w:tc>
        <w:tc>
          <w:tcPr>
            <w:tcW w:w="325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učiteľka MŠ</w:t>
            </w:r>
          </w:p>
        </w:tc>
      </w:tr>
      <w:tr w:rsidR="00992087" w:rsidRPr="00992087" w:rsidTr="00992087">
        <w:tc>
          <w:tcPr>
            <w:tcW w:w="3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Jana </w:t>
            </w:r>
            <w:proofErr w:type="spellStart"/>
            <w:r w:rsidRPr="00992087">
              <w:rPr>
                <w:rFonts w:ascii="Times New Roman" w:eastAsia="Times New Roman" w:hAnsi="Times New Roman" w:cs="Times New Roman"/>
                <w:sz w:val="24"/>
                <w:szCs w:val="24"/>
                <w:lang w:eastAsia="sk-SK"/>
              </w:rPr>
              <w:t>Lomjanská</w:t>
            </w:r>
            <w:proofErr w:type="spellEnd"/>
          </w:p>
        </w:tc>
        <w:tc>
          <w:tcPr>
            <w:tcW w:w="268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učiteľstvo MŠ</w:t>
            </w:r>
          </w:p>
        </w:tc>
        <w:tc>
          <w:tcPr>
            <w:tcW w:w="325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učiteľka MŠ</w:t>
            </w:r>
          </w:p>
        </w:tc>
      </w:tr>
      <w:tr w:rsidR="00992087" w:rsidRPr="00992087" w:rsidTr="00992087">
        <w:tc>
          <w:tcPr>
            <w:tcW w:w="3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Darina Lauková</w:t>
            </w:r>
          </w:p>
        </w:tc>
        <w:tc>
          <w:tcPr>
            <w:tcW w:w="268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učiteľstvo MŠ</w:t>
            </w:r>
          </w:p>
        </w:tc>
        <w:tc>
          <w:tcPr>
            <w:tcW w:w="325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učiteľka MŠ</w:t>
            </w:r>
          </w:p>
        </w:tc>
      </w:tr>
      <w:tr w:rsidR="00992087" w:rsidRPr="00992087" w:rsidTr="00992087">
        <w:tc>
          <w:tcPr>
            <w:tcW w:w="3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Darina </w:t>
            </w:r>
            <w:proofErr w:type="spellStart"/>
            <w:r w:rsidRPr="00992087">
              <w:rPr>
                <w:rFonts w:ascii="Times New Roman" w:eastAsia="Times New Roman" w:hAnsi="Times New Roman" w:cs="Times New Roman"/>
                <w:sz w:val="24"/>
                <w:szCs w:val="24"/>
                <w:lang w:eastAsia="sk-SK"/>
              </w:rPr>
              <w:t>Jurická</w:t>
            </w:r>
            <w:proofErr w:type="spellEnd"/>
          </w:p>
        </w:tc>
        <w:tc>
          <w:tcPr>
            <w:tcW w:w="268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učiteľstvo MŠ</w:t>
            </w:r>
          </w:p>
        </w:tc>
        <w:tc>
          <w:tcPr>
            <w:tcW w:w="325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učiteľka MŠ</w:t>
            </w:r>
          </w:p>
        </w:tc>
      </w:tr>
      <w:tr w:rsidR="00992087" w:rsidRPr="00992087" w:rsidTr="00992087">
        <w:tc>
          <w:tcPr>
            <w:tcW w:w="3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Mária </w:t>
            </w:r>
            <w:proofErr w:type="spellStart"/>
            <w:r w:rsidRPr="00992087">
              <w:rPr>
                <w:rFonts w:ascii="Times New Roman" w:eastAsia="Times New Roman" w:hAnsi="Times New Roman" w:cs="Times New Roman"/>
                <w:sz w:val="24"/>
                <w:szCs w:val="24"/>
                <w:lang w:eastAsia="sk-SK"/>
              </w:rPr>
              <w:t>Paľová</w:t>
            </w:r>
            <w:proofErr w:type="spellEnd"/>
          </w:p>
        </w:tc>
        <w:tc>
          <w:tcPr>
            <w:tcW w:w="268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učiteľstvo MŠ + </w:t>
            </w:r>
            <w:proofErr w:type="spellStart"/>
            <w:r w:rsidRPr="00992087">
              <w:rPr>
                <w:rFonts w:ascii="Times New Roman" w:eastAsia="Times New Roman" w:hAnsi="Times New Roman" w:cs="Times New Roman"/>
                <w:sz w:val="24"/>
                <w:szCs w:val="24"/>
                <w:lang w:eastAsia="sk-SK"/>
              </w:rPr>
              <w:t>prv.stup</w:t>
            </w:r>
            <w:proofErr w:type="spellEnd"/>
            <w:r w:rsidRPr="00992087">
              <w:rPr>
                <w:rFonts w:ascii="Times New Roman" w:eastAsia="Times New Roman" w:hAnsi="Times New Roman" w:cs="Times New Roman"/>
                <w:sz w:val="24"/>
                <w:szCs w:val="24"/>
                <w:lang w:eastAsia="sk-SK"/>
              </w:rPr>
              <w:t>.</w:t>
            </w:r>
          </w:p>
        </w:tc>
        <w:tc>
          <w:tcPr>
            <w:tcW w:w="325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učiteľka MŠ</w:t>
            </w:r>
          </w:p>
        </w:tc>
      </w:tr>
    </w:tbl>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outlineLvl w:val="5"/>
        <w:rPr>
          <w:rFonts w:ascii="Times New Roman" w:eastAsia="Times New Roman" w:hAnsi="Times New Roman" w:cs="Times New Roman"/>
          <w:b/>
          <w:bCs/>
          <w:sz w:val="15"/>
          <w:szCs w:val="15"/>
          <w:lang w:eastAsia="sk-SK"/>
        </w:rPr>
      </w:pPr>
      <w:r w:rsidRPr="00992087">
        <w:rPr>
          <w:rFonts w:ascii="Times New Roman" w:eastAsia="Times New Roman" w:hAnsi="Times New Roman" w:cs="Times New Roman"/>
          <w:b/>
          <w:bCs/>
          <w:sz w:val="15"/>
          <w:szCs w:val="15"/>
          <w:lang w:eastAsia="sk-SK"/>
        </w:rPr>
        <w:t>MŠ Teplická</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tbl>
      <w:tblPr>
        <w:tblW w:w="9705" w:type="dxa"/>
        <w:tblCellMar>
          <w:left w:w="0" w:type="dxa"/>
          <w:right w:w="0" w:type="dxa"/>
        </w:tblCellMar>
        <w:tblLook w:val="04A0"/>
      </w:tblPr>
      <w:tblGrid>
        <w:gridCol w:w="3774"/>
        <w:gridCol w:w="2681"/>
        <w:gridCol w:w="3250"/>
      </w:tblGrid>
      <w:tr w:rsidR="00992087" w:rsidRPr="00992087" w:rsidTr="00992087">
        <w:tc>
          <w:tcPr>
            <w:tcW w:w="37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Meno a priezvisko</w:t>
            </w:r>
          </w:p>
        </w:tc>
        <w:tc>
          <w:tcPr>
            <w:tcW w:w="26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Aprobácia</w:t>
            </w:r>
          </w:p>
        </w:tc>
        <w:tc>
          <w:tcPr>
            <w:tcW w:w="32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Zaradenie - funkcia</w:t>
            </w:r>
          </w:p>
        </w:tc>
      </w:tr>
      <w:tr w:rsidR="00992087" w:rsidRPr="00992087" w:rsidTr="00992087">
        <w:tc>
          <w:tcPr>
            <w:tcW w:w="3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roofErr w:type="spellStart"/>
            <w:r w:rsidRPr="00992087">
              <w:rPr>
                <w:rFonts w:ascii="Times New Roman" w:eastAsia="Times New Roman" w:hAnsi="Times New Roman" w:cs="Times New Roman"/>
                <w:sz w:val="24"/>
                <w:szCs w:val="24"/>
                <w:lang w:eastAsia="sk-SK"/>
              </w:rPr>
              <w:t>Sabína</w:t>
            </w:r>
            <w:proofErr w:type="spellEnd"/>
            <w:r w:rsidRPr="00992087">
              <w:rPr>
                <w:rFonts w:ascii="Times New Roman" w:eastAsia="Times New Roman" w:hAnsi="Times New Roman" w:cs="Times New Roman"/>
                <w:sz w:val="24"/>
                <w:szCs w:val="24"/>
                <w:lang w:eastAsia="sk-SK"/>
              </w:rPr>
              <w:t xml:space="preserve"> </w:t>
            </w:r>
            <w:proofErr w:type="spellStart"/>
            <w:r w:rsidRPr="00992087">
              <w:rPr>
                <w:rFonts w:ascii="Times New Roman" w:eastAsia="Times New Roman" w:hAnsi="Times New Roman" w:cs="Times New Roman"/>
                <w:sz w:val="24"/>
                <w:szCs w:val="24"/>
                <w:lang w:eastAsia="sk-SK"/>
              </w:rPr>
              <w:t>Neumannová</w:t>
            </w:r>
            <w:proofErr w:type="spellEnd"/>
          </w:p>
        </w:tc>
        <w:tc>
          <w:tcPr>
            <w:tcW w:w="268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učiteľstvo MŠ,</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roofErr w:type="spellStart"/>
            <w:r w:rsidRPr="00992087">
              <w:rPr>
                <w:rFonts w:ascii="Times New Roman" w:eastAsia="Times New Roman" w:hAnsi="Times New Roman" w:cs="Times New Roman"/>
                <w:sz w:val="24"/>
                <w:szCs w:val="24"/>
                <w:lang w:eastAsia="sk-SK"/>
              </w:rPr>
              <w:t>rozš</w:t>
            </w:r>
            <w:proofErr w:type="spellEnd"/>
            <w:r w:rsidRPr="00992087">
              <w:rPr>
                <w:rFonts w:ascii="Times New Roman" w:eastAsia="Times New Roman" w:hAnsi="Times New Roman" w:cs="Times New Roman"/>
                <w:sz w:val="24"/>
                <w:szCs w:val="24"/>
                <w:lang w:eastAsia="sk-SK"/>
              </w:rPr>
              <w:t>. štúdium špeciál.</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pedagogiky pre MŠ</w:t>
            </w:r>
          </w:p>
        </w:tc>
        <w:tc>
          <w:tcPr>
            <w:tcW w:w="325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zástupkyňa riaditeľa</w:t>
            </w:r>
          </w:p>
        </w:tc>
      </w:tr>
      <w:tr w:rsidR="00992087" w:rsidRPr="00992087" w:rsidTr="00992087">
        <w:tc>
          <w:tcPr>
            <w:tcW w:w="3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Iveta Kúdelová</w:t>
            </w:r>
          </w:p>
        </w:tc>
        <w:tc>
          <w:tcPr>
            <w:tcW w:w="268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učiteľstvo MŠ,</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roofErr w:type="spellStart"/>
            <w:r w:rsidRPr="00992087">
              <w:rPr>
                <w:rFonts w:ascii="Times New Roman" w:eastAsia="Times New Roman" w:hAnsi="Times New Roman" w:cs="Times New Roman"/>
                <w:sz w:val="24"/>
                <w:szCs w:val="24"/>
                <w:lang w:eastAsia="sk-SK"/>
              </w:rPr>
              <w:t>rozš</w:t>
            </w:r>
            <w:proofErr w:type="spellEnd"/>
            <w:r w:rsidRPr="00992087">
              <w:rPr>
                <w:rFonts w:ascii="Times New Roman" w:eastAsia="Times New Roman" w:hAnsi="Times New Roman" w:cs="Times New Roman"/>
                <w:sz w:val="24"/>
                <w:szCs w:val="24"/>
                <w:lang w:eastAsia="sk-SK"/>
              </w:rPr>
              <w:t>. štúdium špeciál.</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pedagogiky pre MŠ</w:t>
            </w:r>
          </w:p>
        </w:tc>
        <w:tc>
          <w:tcPr>
            <w:tcW w:w="325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učiteľka MŠ</w:t>
            </w:r>
          </w:p>
        </w:tc>
      </w:tr>
      <w:tr w:rsidR="00992087" w:rsidRPr="00992087" w:rsidTr="00992087">
        <w:tc>
          <w:tcPr>
            <w:tcW w:w="3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Eva </w:t>
            </w:r>
            <w:proofErr w:type="spellStart"/>
            <w:r w:rsidRPr="00992087">
              <w:rPr>
                <w:rFonts w:ascii="Times New Roman" w:eastAsia="Times New Roman" w:hAnsi="Times New Roman" w:cs="Times New Roman"/>
                <w:sz w:val="24"/>
                <w:szCs w:val="24"/>
                <w:lang w:eastAsia="sk-SK"/>
              </w:rPr>
              <w:t>Radnótiová</w:t>
            </w:r>
            <w:proofErr w:type="spellEnd"/>
          </w:p>
        </w:tc>
        <w:tc>
          <w:tcPr>
            <w:tcW w:w="268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učiteľstvo MŠ</w:t>
            </w:r>
          </w:p>
        </w:tc>
        <w:tc>
          <w:tcPr>
            <w:tcW w:w="325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učiteľka MŠ</w:t>
            </w:r>
          </w:p>
        </w:tc>
      </w:tr>
      <w:tr w:rsidR="00992087" w:rsidRPr="00992087" w:rsidTr="00992087">
        <w:tc>
          <w:tcPr>
            <w:tcW w:w="3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Eva </w:t>
            </w:r>
            <w:proofErr w:type="spellStart"/>
            <w:r w:rsidRPr="00992087">
              <w:rPr>
                <w:rFonts w:ascii="Times New Roman" w:eastAsia="Times New Roman" w:hAnsi="Times New Roman" w:cs="Times New Roman"/>
                <w:sz w:val="24"/>
                <w:szCs w:val="24"/>
                <w:lang w:eastAsia="sk-SK"/>
              </w:rPr>
              <w:t>Tóthhová</w:t>
            </w:r>
            <w:proofErr w:type="spellEnd"/>
          </w:p>
        </w:tc>
        <w:tc>
          <w:tcPr>
            <w:tcW w:w="268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učiteľstvo MŠ</w:t>
            </w:r>
          </w:p>
        </w:tc>
        <w:tc>
          <w:tcPr>
            <w:tcW w:w="325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učiteľka MŠ</w:t>
            </w:r>
          </w:p>
        </w:tc>
      </w:tr>
      <w:tr w:rsidR="00992087" w:rsidRPr="00992087" w:rsidTr="00992087">
        <w:tc>
          <w:tcPr>
            <w:tcW w:w="3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Jana Lišková</w:t>
            </w:r>
          </w:p>
        </w:tc>
        <w:tc>
          <w:tcPr>
            <w:tcW w:w="268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učiteľstvo MŠ</w:t>
            </w:r>
          </w:p>
        </w:tc>
        <w:tc>
          <w:tcPr>
            <w:tcW w:w="325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učiteľka MŠ</w:t>
            </w:r>
          </w:p>
        </w:tc>
      </w:tr>
      <w:tr w:rsidR="00992087" w:rsidRPr="00992087" w:rsidTr="00992087">
        <w:tc>
          <w:tcPr>
            <w:tcW w:w="3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Kvetoslava </w:t>
            </w:r>
            <w:proofErr w:type="spellStart"/>
            <w:r w:rsidRPr="00992087">
              <w:rPr>
                <w:rFonts w:ascii="Times New Roman" w:eastAsia="Times New Roman" w:hAnsi="Times New Roman" w:cs="Times New Roman"/>
                <w:sz w:val="24"/>
                <w:szCs w:val="24"/>
                <w:lang w:eastAsia="sk-SK"/>
              </w:rPr>
              <w:t>Števlíková</w:t>
            </w:r>
            <w:proofErr w:type="spellEnd"/>
          </w:p>
        </w:tc>
        <w:tc>
          <w:tcPr>
            <w:tcW w:w="268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učiteľstvo MŠ</w:t>
            </w:r>
          </w:p>
        </w:tc>
        <w:tc>
          <w:tcPr>
            <w:tcW w:w="325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učiteľka MŠ</w:t>
            </w:r>
          </w:p>
        </w:tc>
      </w:tr>
      <w:tr w:rsidR="00992087" w:rsidRPr="00992087" w:rsidTr="00992087">
        <w:tc>
          <w:tcPr>
            <w:tcW w:w="3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roofErr w:type="spellStart"/>
            <w:r w:rsidRPr="00992087">
              <w:rPr>
                <w:rFonts w:ascii="Times New Roman" w:eastAsia="Times New Roman" w:hAnsi="Times New Roman" w:cs="Times New Roman"/>
                <w:sz w:val="24"/>
                <w:szCs w:val="24"/>
                <w:lang w:eastAsia="sk-SK"/>
              </w:rPr>
              <w:t>Věra</w:t>
            </w:r>
            <w:proofErr w:type="spellEnd"/>
            <w:r w:rsidRPr="00992087">
              <w:rPr>
                <w:rFonts w:ascii="Times New Roman" w:eastAsia="Times New Roman" w:hAnsi="Times New Roman" w:cs="Times New Roman"/>
                <w:sz w:val="24"/>
                <w:szCs w:val="24"/>
                <w:lang w:eastAsia="sk-SK"/>
              </w:rPr>
              <w:t xml:space="preserve"> </w:t>
            </w:r>
            <w:proofErr w:type="spellStart"/>
            <w:r w:rsidRPr="00992087">
              <w:rPr>
                <w:rFonts w:ascii="Times New Roman" w:eastAsia="Times New Roman" w:hAnsi="Times New Roman" w:cs="Times New Roman"/>
                <w:sz w:val="24"/>
                <w:szCs w:val="24"/>
                <w:lang w:eastAsia="sk-SK"/>
              </w:rPr>
              <w:t>Fechterová</w:t>
            </w:r>
            <w:proofErr w:type="spellEnd"/>
          </w:p>
        </w:tc>
        <w:tc>
          <w:tcPr>
            <w:tcW w:w="268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učiteľstvo MŠ</w:t>
            </w:r>
          </w:p>
        </w:tc>
        <w:tc>
          <w:tcPr>
            <w:tcW w:w="325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učiteľka MŠ</w:t>
            </w:r>
          </w:p>
        </w:tc>
      </w:tr>
      <w:tr w:rsidR="00992087" w:rsidRPr="00992087" w:rsidTr="00992087">
        <w:tc>
          <w:tcPr>
            <w:tcW w:w="3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Božena </w:t>
            </w:r>
            <w:proofErr w:type="spellStart"/>
            <w:r w:rsidRPr="00992087">
              <w:rPr>
                <w:rFonts w:ascii="Times New Roman" w:eastAsia="Times New Roman" w:hAnsi="Times New Roman" w:cs="Times New Roman"/>
                <w:sz w:val="24"/>
                <w:szCs w:val="24"/>
                <w:lang w:eastAsia="sk-SK"/>
              </w:rPr>
              <w:t>Falťanová</w:t>
            </w:r>
            <w:proofErr w:type="spellEnd"/>
          </w:p>
        </w:tc>
        <w:tc>
          <w:tcPr>
            <w:tcW w:w="268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učiteľstvo MŠ</w:t>
            </w:r>
          </w:p>
        </w:tc>
        <w:tc>
          <w:tcPr>
            <w:tcW w:w="325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učiteľka MŠ</w:t>
            </w:r>
          </w:p>
        </w:tc>
      </w:tr>
    </w:tbl>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g 2)</w:t>
      </w:r>
      <w:r w:rsidRPr="00992087">
        <w:rPr>
          <w:rFonts w:ascii="Times New Roman" w:eastAsia="Times New Roman" w:hAnsi="Times New Roman" w:cs="Times New Roman"/>
          <w:b/>
          <w:bCs/>
          <w:sz w:val="24"/>
          <w:szCs w:val="24"/>
          <w:u w:val="single"/>
          <w:lang w:eastAsia="sk-SK"/>
        </w:rPr>
        <w:t>Odbornosť vyučovania podľa jednotlivých predmetov v školskom roku 2010/2011</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Odbornosť vyučovania bola zabezpečená </w:t>
      </w:r>
      <w:proofErr w:type="spellStart"/>
      <w:r w:rsidRPr="00992087">
        <w:rPr>
          <w:rFonts w:ascii="Times New Roman" w:eastAsia="Times New Roman" w:hAnsi="Times New Roman" w:cs="Times New Roman"/>
          <w:sz w:val="24"/>
          <w:szCs w:val="24"/>
          <w:lang w:eastAsia="sk-SK"/>
        </w:rPr>
        <w:t>plnekvalifikovanými</w:t>
      </w:r>
      <w:proofErr w:type="spellEnd"/>
      <w:r w:rsidRPr="00992087">
        <w:rPr>
          <w:rFonts w:ascii="Times New Roman" w:eastAsia="Times New Roman" w:hAnsi="Times New Roman" w:cs="Times New Roman"/>
          <w:sz w:val="24"/>
          <w:szCs w:val="24"/>
          <w:lang w:eastAsia="sk-SK"/>
        </w:rPr>
        <w:t xml:space="preserve"> pedagogickými zamestnancami školy, niektorí zamestnanci boli na znížený pracovný úväzok a to : HV, NV, tréner športovej prípravy.</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h) Údaje o ďalšom vzdelávaní pedagogických zamestnancov školy ( §2 ods.1 písm. h)</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Pedagogickí zamestnanci si priebežne dopĺňajú svoju odbornú spôsobilosť rôznymi formami </w:t>
      </w:r>
      <w:proofErr w:type="spellStart"/>
      <w:r w:rsidRPr="00992087">
        <w:rPr>
          <w:rFonts w:ascii="Times New Roman" w:eastAsia="Times New Roman" w:hAnsi="Times New Roman" w:cs="Times New Roman"/>
          <w:sz w:val="24"/>
          <w:szCs w:val="24"/>
          <w:lang w:eastAsia="sk-SK"/>
        </w:rPr>
        <w:t>študia</w:t>
      </w:r>
      <w:proofErr w:type="spellEnd"/>
      <w:r w:rsidRPr="00992087">
        <w:rPr>
          <w:rFonts w:ascii="Times New Roman" w:eastAsia="Times New Roman" w:hAnsi="Times New Roman" w:cs="Times New Roman"/>
          <w:sz w:val="24"/>
          <w:szCs w:val="24"/>
          <w:lang w:eastAsia="sk-SK"/>
        </w:rPr>
        <w:t xml:space="preserve">. Traja učitelia prvého stupňa si rozširujú kvalifikáciu o cudzí jazyk (anglický jazyk), učiteľka matematiky a zároveň výchovná poradkyňa je zapojená do národného projektu Modernizácia vzdelávania na základných školách, </w:t>
      </w:r>
      <w:proofErr w:type="spellStart"/>
      <w:r w:rsidRPr="00992087">
        <w:rPr>
          <w:rFonts w:ascii="Times New Roman" w:eastAsia="Times New Roman" w:hAnsi="Times New Roman" w:cs="Times New Roman"/>
          <w:sz w:val="24"/>
          <w:szCs w:val="24"/>
          <w:lang w:eastAsia="sk-SK"/>
        </w:rPr>
        <w:t>učitelka</w:t>
      </w:r>
      <w:proofErr w:type="spellEnd"/>
      <w:r w:rsidRPr="00992087">
        <w:rPr>
          <w:rFonts w:ascii="Times New Roman" w:eastAsia="Times New Roman" w:hAnsi="Times New Roman" w:cs="Times New Roman"/>
          <w:sz w:val="24"/>
          <w:szCs w:val="24"/>
          <w:lang w:eastAsia="sk-SK"/>
        </w:rPr>
        <w:t xml:space="preserve"> telesnej výchovy získala kvalifikáciu </w:t>
      </w:r>
      <w:proofErr w:type="spellStart"/>
      <w:r w:rsidRPr="00992087">
        <w:rPr>
          <w:rFonts w:ascii="Times New Roman" w:eastAsia="Times New Roman" w:hAnsi="Times New Roman" w:cs="Times New Roman"/>
          <w:sz w:val="24"/>
          <w:szCs w:val="24"/>
          <w:lang w:eastAsia="sk-SK"/>
        </w:rPr>
        <w:t>trenéra</w:t>
      </w:r>
      <w:proofErr w:type="spellEnd"/>
      <w:r w:rsidRPr="00992087">
        <w:rPr>
          <w:rFonts w:ascii="Times New Roman" w:eastAsia="Times New Roman" w:hAnsi="Times New Roman" w:cs="Times New Roman"/>
          <w:sz w:val="24"/>
          <w:szCs w:val="24"/>
          <w:lang w:eastAsia="sk-SK"/>
        </w:rPr>
        <w:t xml:space="preserve"> plávania.</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bl>
      <w:tblPr>
        <w:tblW w:w="0" w:type="auto"/>
        <w:tblCellMar>
          <w:left w:w="0" w:type="dxa"/>
          <w:right w:w="0" w:type="dxa"/>
        </w:tblCellMar>
        <w:tblLook w:val="04A0"/>
      </w:tblPr>
      <w:tblGrid>
        <w:gridCol w:w="4278"/>
        <w:gridCol w:w="1545"/>
        <w:gridCol w:w="1140"/>
        <w:gridCol w:w="1200"/>
        <w:gridCol w:w="1049"/>
      </w:tblGrid>
      <w:tr w:rsidR="00992087" w:rsidRPr="00992087" w:rsidTr="00992087">
        <w:trPr>
          <w:cantSplit/>
        </w:trPr>
        <w:tc>
          <w:tcPr>
            <w:tcW w:w="429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Forma vzdelávania</w:t>
            </w:r>
          </w:p>
        </w:tc>
        <w:tc>
          <w:tcPr>
            <w:tcW w:w="154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Počet vzdelávaných</w:t>
            </w:r>
          </w:p>
        </w:tc>
        <w:tc>
          <w:tcPr>
            <w:tcW w:w="3390"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992087">
              <w:rPr>
                <w:rFonts w:ascii="Times New Roman" w:eastAsia="Times New Roman" w:hAnsi="Times New Roman" w:cs="Times New Roman"/>
                <w:b/>
                <w:bCs/>
                <w:sz w:val="36"/>
                <w:szCs w:val="36"/>
                <w:lang w:eastAsia="sk-SK"/>
              </w:rPr>
              <w:t>Priebeh vzdelávania/počet</w:t>
            </w:r>
          </w:p>
        </w:tc>
      </w:tr>
      <w:tr w:rsidR="00992087" w:rsidRPr="00992087" w:rsidTr="00992087">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0" w:type="auto"/>
            <w:vMerge/>
            <w:tcBorders>
              <w:top w:val="single" w:sz="8" w:space="0" w:color="auto"/>
              <w:left w:val="nil"/>
              <w:bottom w:val="single" w:sz="8" w:space="0" w:color="auto"/>
              <w:right w:val="single" w:sz="8" w:space="0" w:color="auto"/>
            </w:tcBorders>
            <w:vAlign w:val="center"/>
            <w:hideMark/>
          </w:tcPr>
          <w:p w:rsidR="00992087" w:rsidRPr="00992087" w:rsidRDefault="00992087" w:rsidP="00992087">
            <w:pPr>
              <w:spacing w:after="0" w:line="240" w:lineRule="auto"/>
              <w:rPr>
                <w:rFonts w:ascii="Times New Roman" w:eastAsia="Times New Roman" w:hAnsi="Times New Roman" w:cs="Times New Roman"/>
                <w:sz w:val="24"/>
                <w:szCs w:val="24"/>
                <w:lang w:eastAsia="sk-SK"/>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ukončilo</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pokračuje</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začalo</w:t>
            </w:r>
          </w:p>
        </w:tc>
      </w:tr>
      <w:tr w:rsidR="00992087" w:rsidRPr="00992087" w:rsidTr="00992087">
        <w:tc>
          <w:tcPr>
            <w:tcW w:w="42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992087">
              <w:rPr>
                <w:rFonts w:ascii="Times New Roman" w:eastAsia="Times New Roman" w:hAnsi="Times New Roman" w:cs="Times New Roman"/>
                <w:sz w:val="20"/>
                <w:szCs w:val="20"/>
                <w:lang w:eastAsia="sk-SK"/>
              </w:rPr>
              <w:t>Prírodovedecá</w:t>
            </w:r>
            <w:proofErr w:type="spellEnd"/>
            <w:r w:rsidRPr="00992087">
              <w:rPr>
                <w:rFonts w:ascii="Times New Roman" w:eastAsia="Times New Roman" w:hAnsi="Times New Roman" w:cs="Times New Roman"/>
                <w:sz w:val="20"/>
                <w:szCs w:val="20"/>
                <w:lang w:eastAsia="sk-SK"/>
              </w:rPr>
              <w:t xml:space="preserve"> fakulta UK</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1</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1</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r>
      <w:tr w:rsidR="00992087" w:rsidRPr="00992087" w:rsidTr="00992087">
        <w:tc>
          <w:tcPr>
            <w:tcW w:w="42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Externe – výchovný poradca</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1</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r>
      <w:tr w:rsidR="00992087" w:rsidRPr="00992087" w:rsidTr="00992087">
        <w:tc>
          <w:tcPr>
            <w:tcW w:w="42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 xml:space="preserve">Mesačný kurz španielskeho jazyka </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1</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r>
      <w:tr w:rsidR="00992087" w:rsidRPr="00992087" w:rsidTr="00992087">
        <w:tc>
          <w:tcPr>
            <w:tcW w:w="42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Španielsky jazyk – jazyková škola</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2</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2</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r>
      <w:tr w:rsidR="00992087" w:rsidRPr="00992087" w:rsidTr="00992087">
        <w:tc>
          <w:tcPr>
            <w:tcW w:w="42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Trénerstvo plávania</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1</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1</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p>
        </w:tc>
      </w:tr>
    </w:tbl>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ind w:left="1080" w:hanging="72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 xml:space="preserve">i)                    Údaje o aktivitách a prezentácii školy na verejnosti ( § 2 ods. 1 písm. i) </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ZŠ s MŠ Riazanská</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bl>
      <w:tblPr>
        <w:tblW w:w="0" w:type="auto"/>
        <w:tblCellMar>
          <w:left w:w="0" w:type="dxa"/>
          <w:right w:w="0" w:type="dxa"/>
        </w:tblCellMar>
        <w:tblLook w:val="04A0"/>
      </w:tblPr>
      <w:tblGrid>
        <w:gridCol w:w="4605"/>
        <w:gridCol w:w="4605"/>
      </w:tblGrid>
      <w:tr w:rsidR="00992087" w:rsidRPr="00992087" w:rsidTr="00992087">
        <w:trPr>
          <w:cantSplit/>
        </w:trPr>
        <w:tc>
          <w:tcPr>
            <w:tcW w:w="46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Údaje o aktivitách  organizovaných školou</w:t>
            </w:r>
          </w:p>
        </w:tc>
        <w:tc>
          <w:tcPr>
            <w:tcW w:w="460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Údaje o aktivitách, do kt. sa škola zapojila</w:t>
            </w:r>
          </w:p>
        </w:tc>
      </w:tr>
      <w:tr w:rsidR="00992087" w:rsidRPr="00992087" w:rsidTr="00992087">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Deň otvorených dverí pre rodičov a deti MŠ</w:t>
            </w:r>
          </w:p>
        </w:tc>
        <w:tc>
          <w:tcPr>
            <w:tcW w:w="46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 xml:space="preserve">Jablko – citrón – Poisťovňa </w:t>
            </w:r>
            <w:proofErr w:type="spellStart"/>
            <w:r w:rsidRPr="00992087">
              <w:rPr>
                <w:rFonts w:ascii="Times New Roman" w:eastAsia="Times New Roman" w:hAnsi="Times New Roman" w:cs="Times New Roman"/>
                <w:sz w:val="20"/>
                <w:szCs w:val="20"/>
                <w:lang w:eastAsia="sk-SK"/>
              </w:rPr>
              <w:t>Generali</w:t>
            </w:r>
            <w:proofErr w:type="spellEnd"/>
            <w:r w:rsidRPr="00992087">
              <w:rPr>
                <w:rFonts w:ascii="Times New Roman" w:eastAsia="Times New Roman" w:hAnsi="Times New Roman" w:cs="Times New Roman"/>
                <w:sz w:val="20"/>
                <w:szCs w:val="20"/>
                <w:lang w:eastAsia="sk-SK"/>
              </w:rPr>
              <w:t xml:space="preserve"> – doprava</w:t>
            </w:r>
          </w:p>
        </w:tc>
      </w:tr>
      <w:tr w:rsidR="00992087" w:rsidRPr="00992087" w:rsidTr="00992087">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lastRenderedPageBreak/>
              <w:t>Celoročný zber papiera</w:t>
            </w:r>
          </w:p>
        </w:tc>
        <w:tc>
          <w:tcPr>
            <w:tcW w:w="46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 xml:space="preserve">Vítanie jari na </w:t>
            </w:r>
            <w:proofErr w:type="spellStart"/>
            <w:r w:rsidRPr="00992087">
              <w:rPr>
                <w:rFonts w:ascii="Times New Roman" w:eastAsia="Times New Roman" w:hAnsi="Times New Roman" w:cs="Times New Roman"/>
                <w:sz w:val="20"/>
                <w:szCs w:val="20"/>
                <w:lang w:eastAsia="sk-SK"/>
              </w:rPr>
              <w:t>Kuchajde</w:t>
            </w:r>
            <w:proofErr w:type="spellEnd"/>
            <w:r w:rsidRPr="00992087">
              <w:rPr>
                <w:rFonts w:ascii="Times New Roman" w:eastAsia="Times New Roman" w:hAnsi="Times New Roman" w:cs="Times New Roman"/>
                <w:sz w:val="20"/>
                <w:szCs w:val="20"/>
                <w:lang w:eastAsia="sk-SK"/>
              </w:rPr>
              <w:t xml:space="preserve"> – pásmo ľudových zvykov</w:t>
            </w:r>
          </w:p>
        </w:tc>
      </w:tr>
      <w:tr w:rsidR="00992087" w:rsidRPr="00992087" w:rsidTr="00992087">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Pravidelné návštevy večerných divadelných predstavení v SND, DPOH a Malej scéne</w:t>
            </w:r>
          </w:p>
        </w:tc>
        <w:tc>
          <w:tcPr>
            <w:tcW w:w="46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Spolupráca s CVČ priamo na škole</w:t>
            </w:r>
          </w:p>
          <w:p w:rsidR="00992087" w:rsidRPr="00992087" w:rsidRDefault="00992087" w:rsidP="00992087">
            <w:pPr>
              <w:spacing w:before="100" w:beforeAutospacing="1" w:after="100" w:afterAutospacing="1" w:line="240" w:lineRule="auto"/>
              <w:ind w:left="702"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          práca žiakov v keramickej dielni</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       -      počítačová grafika (v rámci VV)</w:t>
            </w:r>
          </w:p>
        </w:tc>
      </w:tr>
      <w:tr w:rsidR="00992087" w:rsidRPr="00992087" w:rsidTr="00992087">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 xml:space="preserve">Prezentácia tanečných, speváckych a recitačných programov v rôznych </w:t>
            </w:r>
            <w:proofErr w:type="spellStart"/>
            <w:r w:rsidRPr="00992087">
              <w:rPr>
                <w:rFonts w:ascii="Times New Roman" w:eastAsia="Times New Roman" w:hAnsi="Times New Roman" w:cs="Times New Roman"/>
                <w:sz w:val="20"/>
                <w:szCs w:val="20"/>
                <w:lang w:eastAsia="sk-SK"/>
              </w:rPr>
              <w:t>inštitúciach</w:t>
            </w:r>
            <w:proofErr w:type="spellEnd"/>
            <w:r w:rsidRPr="00992087">
              <w:rPr>
                <w:rFonts w:ascii="Times New Roman" w:eastAsia="Times New Roman" w:hAnsi="Times New Roman" w:cs="Times New Roman"/>
                <w:sz w:val="20"/>
                <w:szCs w:val="20"/>
                <w:lang w:eastAsia="sk-SK"/>
              </w:rPr>
              <w:t xml:space="preserve"> (Klub dôchodcov, Zväz protifašistických bojovníkov,  Miss a boy</w:t>
            </w:r>
          </w:p>
        </w:tc>
        <w:tc>
          <w:tcPr>
            <w:tcW w:w="46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 xml:space="preserve">Spolupráca s vydavateľstvom Expres </w:t>
            </w:r>
            <w:proofErr w:type="spellStart"/>
            <w:r w:rsidRPr="00992087">
              <w:rPr>
                <w:rFonts w:ascii="Times New Roman" w:eastAsia="Times New Roman" w:hAnsi="Times New Roman" w:cs="Times New Roman"/>
                <w:sz w:val="20"/>
                <w:szCs w:val="20"/>
                <w:lang w:eastAsia="sk-SK"/>
              </w:rPr>
              <w:t>Publishing</w:t>
            </w:r>
            <w:proofErr w:type="spellEnd"/>
            <w:r w:rsidRPr="00992087">
              <w:rPr>
                <w:rFonts w:ascii="Times New Roman" w:eastAsia="Times New Roman" w:hAnsi="Times New Roman" w:cs="Times New Roman"/>
                <w:sz w:val="20"/>
                <w:szCs w:val="20"/>
                <w:lang w:eastAsia="sk-SK"/>
              </w:rPr>
              <w:t xml:space="preserve">, </w:t>
            </w:r>
            <w:proofErr w:type="spellStart"/>
            <w:r w:rsidRPr="00992087">
              <w:rPr>
                <w:rFonts w:ascii="Times New Roman" w:eastAsia="Times New Roman" w:hAnsi="Times New Roman" w:cs="Times New Roman"/>
                <w:sz w:val="20"/>
                <w:szCs w:val="20"/>
                <w:lang w:eastAsia="sk-SK"/>
              </w:rPr>
              <w:t>Oxico</w:t>
            </w:r>
            <w:proofErr w:type="spellEnd"/>
            <w:r w:rsidRPr="00992087">
              <w:rPr>
                <w:rFonts w:ascii="Times New Roman" w:eastAsia="Times New Roman" w:hAnsi="Times New Roman" w:cs="Times New Roman"/>
                <w:sz w:val="20"/>
                <w:szCs w:val="20"/>
                <w:lang w:eastAsia="sk-SK"/>
              </w:rPr>
              <w:t xml:space="preserve">, </w:t>
            </w:r>
            <w:proofErr w:type="spellStart"/>
            <w:r w:rsidRPr="00992087">
              <w:rPr>
                <w:rFonts w:ascii="Times New Roman" w:eastAsia="Times New Roman" w:hAnsi="Times New Roman" w:cs="Times New Roman"/>
                <w:sz w:val="20"/>
                <w:szCs w:val="20"/>
                <w:lang w:eastAsia="sk-SK"/>
              </w:rPr>
              <w:t>Macmillan</w:t>
            </w:r>
            <w:proofErr w:type="spellEnd"/>
            <w:r w:rsidRPr="00992087">
              <w:rPr>
                <w:rFonts w:ascii="Times New Roman" w:eastAsia="Times New Roman" w:hAnsi="Times New Roman" w:cs="Times New Roman"/>
                <w:sz w:val="20"/>
                <w:szCs w:val="20"/>
                <w:lang w:eastAsia="sk-SK"/>
              </w:rPr>
              <w:t xml:space="preserve">, </w:t>
            </w:r>
            <w:proofErr w:type="spellStart"/>
            <w:r w:rsidRPr="00992087">
              <w:rPr>
                <w:rFonts w:ascii="Times New Roman" w:eastAsia="Times New Roman" w:hAnsi="Times New Roman" w:cs="Times New Roman"/>
                <w:sz w:val="20"/>
                <w:szCs w:val="20"/>
                <w:lang w:eastAsia="sk-SK"/>
              </w:rPr>
              <w:t>Longman</w:t>
            </w:r>
            <w:proofErr w:type="spellEnd"/>
            <w:r w:rsidRPr="00992087">
              <w:rPr>
                <w:rFonts w:ascii="Times New Roman" w:eastAsia="Times New Roman" w:hAnsi="Times New Roman" w:cs="Times New Roman"/>
                <w:sz w:val="20"/>
                <w:szCs w:val="20"/>
                <w:lang w:eastAsia="sk-SK"/>
              </w:rPr>
              <w:t xml:space="preserve"> (učebnice, pomôcky, metodická pomoc pri </w:t>
            </w:r>
            <w:proofErr w:type="spellStart"/>
            <w:r w:rsidRPr="00992087">
              <w:rPr>
                <w:rFonts w:ascii="Times New Roman" w:eastAsia="Times New Roman" w:hAnsi="Times New Roman" w:cs="Times New Roman"/>
                <w:sz w:val="20"/>
                <w:szCs w:val="20"/>
                <w:lang w:eastAsia="sk-SK"/>
              </w:rPr>
              <w:t>výuke</w:t>
            </w:r>
            <w:proofErr w:type="spellEnd"/>
            <w:r w:rsidRPr="00992087">
              <w:rPr>
                <w:rFonts w:ascii="Times New Roman" w:eastAsia="Times New Roman" w:hAnsi="Times New Roman" w:cs="Times New Roman"/>
                <w:sz w:val="20"/>
                <w:szCs w:val="20"/>
                <w:lang w:eastAsia="sk-SK"/>
              </w:rPr>
              <w:t xml:space="preserve"> cudzích jazykov)</w:t>
            </w:r>
          </w:p>
        </w:tc>
      </w:tr>
      <w:tr w:rsidR="00992087" w:rsidRPr="00992087" w:rsidTr="00992087">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roofErr w:type="spellStart"/>
            <w:r w:rsidRPr="00992087">
              <w:rPr>
                <w:rFonts w:ascii="Times New Roman" w:eastAsia="Times New Roman" w:hAnsi="Times New Roman" w:cs="Times New Roman"/>
                <w:sz w:val="20"/>
                <w:szCs w:val="20"/>
                <w:lang w:eastAsia="sk-SK"/>
              </w:rPr>
              <w:t>Poriadanie</w:t>
            </w:r>
            <w:proofErr w:type="spellEnd"/>
            <w:r w:rsidRPr="00992087">
              <w:rPr>
                <w:rFonts w:ascii="Times New Roman" w:eastAsia="Times New Roman" w:hAnsi="Times New Roman" w:cs="Times New Roman"/>
                <w:sz w:val="20"/>
                <w:szCs w:val="20"/>
                <w:lang w:eastAsia="sk-SK"/>
              </w:rPr>
              <w:t xml:space="preserve"> výstav kníh na škole</w:t>
            </w:r>
          </w:p>
        </w:tc>
        <w:tc>
          <w:tcPr>
            <w:tcW w:w="46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r>
      <w:tr w:rsidR="00992087" w:rsidRPr="00992087" w:rsidTr="00992087">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 xml:space="preserve">Miss a Boy – </w:t>
            </w:r>
            <w:proofErr w:type="spellStart"/>
            <w:r w:rsidRPr="00992087">
              <w:rPr>
                <w:rFonts w:ascii="Times New Roman" w:eastAsia="Times New Roman" w:hAnsi="Times New Roman" w:cs="Times New Roman"/>
                <w:sz w:val="20"/>
                <w:szCs w:val="20"/>
                <w:lang w:eastAsia="sk-SK"/>
              </w:rPr>
              <w:t>ObKS</w:t>
            </w:r>
            <w:proofErr w:type="spellEnd"/>
            <w:r w:rsidRPr="00992087">
              <w:rPr>
                <w:rFonts w:ascii="Times New Roman" w:eastAsia="Times New Roman" w:hAnsi="Times New Roman" w:cs="Times New Roman"/>
                <w:sz w:val="20"/>
                <w:szCs w:val="20"/>
                <w:lang w:eastAsia="sk-SK"/>
              </w:rPr>
              <w:t xml:space="preserve"> Vajnorská</w:t>
            </w:r>
          </w:p>
        </w:tc>
        <w:tc>
          <w:tcPr>
            <w:tcW w:w="46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 xml:space="preserve">Pravidelné návštevy žiakov v tematických </w:t>
            </w:r>
            <w:proofErr w:type="spellStart"/>
            <w:r w:rsidRPr="00992087">
              <w:rPr>
                <w:rFonts w:ascii="Times New Roman" w:eastAsia="Times New Roman" w:hAnsi="Times New Roman" w:cs="Times New Roman"/>
                <w:sz w:val="20"/>
                <w:szCs w:val="20"/>
                <w:lang w:eastAsia="sk-SK"/>
              </w:rPr>
              <w:t>expozíciach</w:t>
            </w:r>
            <w:proofErr w:type="spellEnd"/>
            <w:r w:rsidRPr="00992087">
              <w:rPr>
                <w:rFonts w:ascii="Times New Roman" w:eastAsia="Times New Roman" w:hAnsi="Times New Roman" w:cs="Times New Roman"/>
                <w:sz w:val="20"/>
                <w:szCs w:val="20"/>
                <w:lang w:eastAsia="sk-SK"/>
              </w:rPr>
              <w:t xml:space="preserve"> v SNM</w:t>
            </w:r>
          </w:p>
        </w:tc>
      </w:tr>
      <w:tr w:rsidR="00992087" w:rsidRPr="00992087" w:rsidTr="00992087">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Ukážková hodina anglického jazyka pod vedením britského lektora</w:t>
            </w:r>
          </w:p>
        </w:tc>
        <w:tc>
          <w:tcPr>
            <w:tcW w:w="46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Súťaž vo varení</w:t>
            </w:r>
          </w:p>
        </w:tc>
      </w:tr>
      <w:tr w:rsidR="00992087" w:rsidRPr="00992087" w:rsidTr="00992087">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Futbalový turnaj žiakov</w:t>
            </w:r>
          </w:p>
        </w:tc>
        <w:tc>
          <w:tcPr>
            <w:tcW w:w="46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Vítanie Mikuláša</w:t>
            </w:r>
          </w:p>
        </w:tc>
      </w:tr>
      <w:tr w:rsidR="00992087" w:rsidRPr="00992087" w:rsidTr="00992087">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 xml:space="preserve">Vzdelávacia exkurzia Londýn, Paríž </w:t>
            </w:r>
          </w:p>
        </w:tc>
        <w:tc>
          <w:tcPr>
            <w:tcW w:w="46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Zapojenie žiakov 4. ročníka do medzinárodného výskumu čítania PIRLS</w:t>
            </w:r>
          </w:p>
        </w:tc>
      </w:tr>
      <w:tr w:rsidR="00992087" w:rsidRPr="00992087" w:rsidTr="00992087">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Exkurzie a návštevy historických pamiatok a expozícií v Starom Meste pre žiakov školy</w:t>
            </w:r>
          </w:p>
        </w:tc>
        <w:tc>
          <w:tcPr>
            <w:tcW w:w="46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 xml:space="preserve">Zapojenie sa a riešenie úloh korešpondenčného seminára z matematiky </w:t>
            </w:r>
          </w:p>
        </w:tc>
      </w:tr>
      <w:tr w:rsidR="00992087" w:rsidRPr="00992087" w:rsidTr="00992087">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46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 xml:space="preserve">Športový deň- </w:t>
            </w:r>
            <w:proofErr w:type="spellStart"/>
            <w:r w:rsidRPr="00992087">
              <w:rPr>
                <w:rFonts w:ascii="Times New Roman" w:eastAsia="Times New Roman" w:hAnsi="Times New Roman" w:cs="Times New Roman"/>
                <w:sz w:val="20"/>
                <w:szCs w:val="20"/>
                <w:lang w:eastAsia="sk-SK"/>
              </w:rPr>
              <w:t>Challenge</w:t>
            </w:r>
            <w:proofErr w:type="spellEnd"/>
            <w:r w:rsidRPr="00992087">
              <w:rPr>
                <w:rFonts w:ascii="Times New Roman" w:eastAsia="Times New Roman" w:hAnsi="Times New Roman" w:cs="Times New Roman"/>
                <w:sz w:val="20"/>
                <w:szCs w:val="20"/>
                <w:lang w:eastAsia="sk-SK"/>
              </w:rPr>
              <w:t xml:space="preserve"> </w:t>
            </w:r>
            <w:proofErr w:type="spellStart"/>
            <w:r w:rsidRPr="00992087">
              <w:rPr>
                <w:rFonts w:ascii="Times New Roman" w:eastAsia="Times New Roman" w:hAnsi="Times New Roman" w:cs="Times New Roman"/>
                <w:sz w:val="20"/>
                <w:szCs w:val="20"/>
                <w:lang w:eastAsia="sk-SK"/>
              </w:rPr>
              <w:t>day</w:t>
            </w:r>
            <w:proofErr w:type="spellEnd"/>
          </w:p>
        </w:tc>
      </w:tr>
      <w:tr w:rsidR="00992087" w:rsidRPr="00992087" w:rsidTr="00992087">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Svetový deň vody</w:t>
            </w:r>
          </w:p>
        </w:tc>
        <w:tc>
          <w:tcPr>
            <w:tcW w:w="46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Súťaž Povesti o hradoch</w:t>
            </w:r>
          </w:p>
        </w:tc>
      </w:tr>
      <w:tr w:rsidR="00992087" w:rsidRPr="00992087" w:rsidTr="00992087">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Svetový deň zdravia</w:t>
            </w:r>
          </w:p>
        </w:tc>
        <w:tc>
          <w:tcPr>
            <w:tcW w:w="46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Spevácke súťaže</w:t>
            </w:r>
          </w:p>
        </w:tc>
      </w:tr>
      <w:tr w:rsidR="00992087" w:rsidRPr="00992087" w:rsidTr="00992087">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Deň Zeme</w:t>
            </w:r>
          </w:p>
        </w:tc>
        <w:tc>
          <w:tcPr>
            <w:tcW w:w="46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Olympijský deň</w:t>
            </w:r>
          </w:p>
        </w:tc>
      </w:tr>
      <w:tr w:rsidR="00992087" w:rsidRPr="00992087" w:rsidTr="00992087">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Svetový deň životného prostredia</w:t>
            </w:r>
          </w:p>
        </w:tc>
        <w:tc>
          <w:tcPr>
            <w:tcW w:w="46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Zelená škola</w:t>
            </w:r>
          </w:p>
        </w:tc>
      </w:tr>
      <w:tr w:rsidR="00992087" w:rsidRPr="00992087" w:rsidTr="00992087">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Deň španielskej kultúry</w:t>
            </w:r>
          </w:p>
        </w:tc>
        <w:tc>
          <w:tcPr>
            <w:tcW w:w="46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r>
      <w:tr w:rsidR="00992087" w:rsidRPr="00992087" w:rsidTr="00992087">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Škola v prírode</w:t>
            </w:r>
          </w:p>
        </w:tc>
        <w:tc>
          <w:tcPr>
            <w:tcW w:w="46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r>
      <w:tr w:rsidR="00992087" w:rsidRPr="00992087" w:rsidTr="00992087">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 xml:space="preserve">Plavecký kurz </w:t>
            </w:r>
          </w:p>
        </w:tc>
        <w:tc>
          <w:tcPr>
            <w:tcW w:w="46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r>
      <w:tr w:rsidR="00992087" w:rsidRPr="00992087" w:rsidTr="00992087">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LVVK</w:t>
            </w:r>
          </w:p>
        </w:tc>
        <w:tc>
          <w:tcPr>
            <w:tcW w:w="46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r>
      <w:tr w:rsidR="00992087" w:rsidRPr="00992087" w:rsidTr="00992087">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Tvorivé vianočné dielne</w:t>
            </w:r>
          </w:p>
        </w:tc>
        <w:tc>
          <w:tcPr>
            <w:tcW w:w="46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r>
      <w:tr w:rsidR="00992087" w:rsidRPr="00992087" w:rsidTr="00992087">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Svetlonos</w:t>
            </w:r>
          </w:p>
        </w:tc>
        <w:tc>
          <w:tcPr>
            <w:tcW w:w="46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r>
      <w:tr w:rsidR="00992087" w:rsidRPr="00992087" w:rsidTr="00992087">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Pasovanie prvákov</w:t>
            </w:r>
          </w:p>
        </w:tc>
        <w:tc>
          <w:tcPr>
            <w:tcW w:w="46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r>
      <w:tr w:rsidR="00992087" w:rsidRPr="00992087" w:rsidTr="00992087">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0"/>
                <w:szCs w:val="20"/>
                <w:lang w:eastAsia="sk-SK"/>
              </w:rPr>
              <w:t>Čo sme sa naučili počas – rozlúčková slávnosť žiakov 9. ročníka</w:t>
            </w:r>
          </w:p>
        </w:tc>
        <w:tc>
          <w:tcPr>
            <w:tcW w:w="46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r>
    </w:tbl>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Údaje o aktivitách organizovaných materskými školami</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Ku škole patria dve materské školy, MŠ Letná a MŠ Teplická. MŠ Letná mala v 5 triedach 118 detí, MŠ Teplická mala 4 triedy so 86 deťmi. MŠ sú zamerané na pohybovú výchovu, </w:t>
      </w:r>
      <w:proofErr w:type="spellStart"/>
      <w:r w:rsidRPr="00992087">
        <w:rPr>
          <w:rFonts w:ascii="Times New Roman" w:eastAsia="Times New Roman" w:hAnsi="Times New Roman" w:cs="Times New Roman"/>
          <w:sz w:val="24"/>
          <w:szCs w:val="24"/>
          <w:lang w:eastAsia="sk-SK"/>
        </w:rPr>
        <w:t>envirinmentálnu</w:t>
      </w:r>
      <w:proofErr w:type="spellEnd"/>
      <w:r w:rsidRPr="00992087">
        <w:rPr>
          <w:rFonts w:ascii="Times New Roman" w:eastAsia="Times New Roman" w:hAnsi="Times New Roman" w:cs="Times New Roman"/>
          <w:sz w:val="24"/>
          <w:szCs w:val="24"/>
          <w:lang w:eastAsia="sk-SK"/>
        </w:rPr>
        <w:t xml:space="preserve"> výchovu a jazyky. Týmto smerom boli zamerané aj konkrétne aktivity a činnosti a školský vzdelávací program </w:t>
      </w:r>
      <w:proofErr w:type="spellStart"/>
      <w:r w:rsidRPr="00992087">
        <w:rPr>
          <w:rFonts w:ascii="Times New Roman" w:eastAsia="Times New Roman" w:hAnsi="Times New Roman" w:cs="Times New Roman"/>
          <w:sz w:val="24"/>
          <w:szCs w:val="24"/>
          <w:lang w:eastAsia="sk-SK"/>
        </w:rPr>
        <w:t>predprimárneho</w:t>
      </w:r>
      <w:proofErr w:type="spellEnd"/>
      <w:r w:rsidRPr="00992087">
        <w:rPr>
          <w:rFonts w:ascii="Times New Roman" w:eastAsia="Times New Roman" w:hAnsi="Times New Roman" w:cs="Times New Roman"/>
          <w:sz w:val="24"/>
          <w:szCs w:val="24"/>
          <w:lang w:eastAsia="sk-SK"/>
        </w:rPr>
        <w:t xml:space="preserve"> vzdelávania. Hlavným cieľom výchovno-vzdelávacej činnosti bolo vytvárať u detí pozitívny, tvorivý a hodnotiaci vzťah k sebe, iným, rodine, umeniu , prírode, športu a životnému prostrediu. Učiteľka ZŠ hravou formou oboznamovala nové deti so základmi španielskeho jazyka a pokračovala s deťmi, ktoré sa oboznámili s týmto jazykom v predchádzajúcom roku. Deti sa oboznamovali aj s jazykom anglickým a prácou s počítačom. Deti z MŠ spoločne so žiakmi 1. stupňa súťažili v rôznych disciplínach na Olympijskom dni v areáli ZŠ. Tradičnou akciou sa stal aj obľúbený </w:t>
      </w:r>
      <w:r w:rsidRPr="00992087">
        <w:rPr>
          <w:rFonts w:ascii="Times New Roman" w:eastAsia="Times New Roman" w:hAnsi="Times New Roman" w:cs="Times New Roman"/>
          <w:sz w:val="24"/>
          <w:szCs w:val="24"/>
          <w:lang w:eastAsia="sk-SK"/>
        </w:rPr>
        <w:lastRenderedPageBreak/>
        <w:t xml:space="preserve">futbalový turnaj medzi oteckami oboch MŠ a ZŠ o putovný Pohár riaditeľa ZŠ s MŠ. Obe MŠ uskutočnili </w:t>
      </w:r>
      <w:proofErr w:type="spellStart"/>
      <w:r w:rsidRPr="00992087">
        <w:rPr>
          <w:rFonts w:ascii="Times New Roman" w:eastAsia="Times New Roman" w:hAnsi="Times New Roman" w:cs="Times New Roman"/>
          <w:sz w:val="24"/>
          <w:szCs w:val="24"/>
          <w:lang w:eastAsia="sk-SK"/>
        </w:rPr>
        <w:t>predplaveckú</w:t>
      </w:r>
      <w:proofErr w:type="spellEnd"/>
      <w:r w:rsidRPr="00992087">
        <w:rPr>
          <w:rFonts w:ascii="Times New Roman" w:eastAsia="Times New Roman" w:hAnsi="Times New Roman" w:cs="Times New Roman"/>
          <w:sz w:val="24"/>
          <w:szCs w:val="24"/>
          <w:lang w:eastAsia="sk-SK"/>
        </w:rPr>
        <w:t xml:space="preserve"> prípravu pre 48 detí a kurz korčuľovania pre 39 detí.</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 xml:space="preserve">Ďalšie informácie: </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Viaceré aktivity žiakov školy mali priaznivú odozvu u verejnosti . Svedčia o tom ďakovné listy, e - maily od Zväzu protifašistických bojovníkov, dôchodcov,  organizátorov medzinárodného výskumu PIRLS, pozornosť zo strany španielskej ambasády a pod.</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Vystúpenia detí priaznivo prijímali rodičia a pozvaní hostia. Rodičia ocenili aj snahu pedagógov, ktorí chodili s deťmi na večerné predstavenia do SND, DPOH, Malej scény.</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Vyššie uvedené aktivity spestrovali a vhodne dopĺňali výchovný a vzdelávací proces v škole..</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i1) </w:t>
      </w:r>
      <w:r w:rsidRPr="00992087">
        <w:rPr>
          <w:rFonts w:ascii="Times New Roman" w:eastAsia="Times New Roman" w:hAnsi="Times New Roman" w:cs="Times New Roman"/>
          <w:b/>
          <w:bCs/>
          <w:sz w:val="24"/>
          <w:szCs w:val="24"/>
          <w:lang w:eastAsia="sk-SK"/>
        </w:rPr>
        <w:t>Dosiahnuté výsledky v predmetových olympiádach a súťažiach</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Prírodovedné súťaže: </w:t>
      </w:r>
      <w:proofErr w:type="spellStart"/>
      <w:r w:rsidRPr="00992087">
        <w:rPr>
          <w:rFonts w:ascii="Times New Roman" w:eastAsia="Times New Roman" w:hAnsi="Times New Roman" w:cs="Times New Roman"/>
          <w:sz w:val="24"/>
          <w:szCs w:val="24"/>
          <w:lang w:eastAsia="sk-SK"/>
        </w:rPr>
        <w:t>ObK</w:t>
      </w:r>
      <w:proofErr w:type="spellEnd"/>
      <w:r w:rsidRPr="00992087">
        <w:rPr>
          <w:rFonts w:ascii="Times New Roman" w:eastAsia="Times New Roman" w:hAnsi="Times New Roman" w:cs="Times New Roman"/>
          <w:sz w:val="24"/>
          <w:szCs w:val="24"/>
          <w:lang w:eastAsia="sk-SK"/>
        </w:rPr>
        <w:t xml:space="preserve"> matematická olympiáda 2. miesto 8. ročník, </w:t>
      </w:r>
      <w:proofErr w:type="spellStart"/>
      <w:r w:rsidRPr="00992087">
        <w:rPr>
          <w:rFonts w:ascii="Times New Roman" w:eastAsia="Times New Roman" w:hAnsi="Times New Roman" w:cs="Times New Roman"/>
          <w:sz w:val="24"/>
          <w:szCs w:val="24"/>
          <w:lang w:eastAsia="sk-SK"/>
        </w:rPr>
        <w:t>ObK</w:t>
      </w:r>
      <w:proofErr w:type="spellEnd"/>
      <w:r w:rsidRPr="00992087">
        <w:rPr>
          <w:rFonts w:ascii="Times New Roman" w:eastAsia="Times New Roman" w:hAnsi="Times New Roman" w:cs="Times New Roman"/>
          <w:sz w:val="24"/>
          <w:szCs w:val="24"/>
          <w:lang w:eastAsia="sk-SK"/>
        </w:rPr>
        <w:t xml:space="preserve"> chemická olympiáda – 2 úspešní riešitelia. Iné súťaže: </w:t>
      </w:r>
      <w:proofErr w:type="spellStart"/>
      <w:r w:rsidRPr="00992087">
        <w:rPr>
          <w:rFonts w:ascii="Times New Roman" w:eastAsia="Times New Roman" w:hAnsi="Times New Roman" w:cs="Times New Roman"/>
          <w:sz w:val="24"/>
          <w:szCs w:val="24"/>
          <w:lang w:eastAsia="sk-SK"/>
        </w:rPr>
        <w:t>ObK</w:t>
      </w:r>
      <w:proofErr w:type="spellEnd"/>
      <w:r w:rsidRPr="00992087">
        <w:rPr>
          <w:rFonts w:ascii="Times New Roman" w:eastAsia="Times New Roman" w:hAnsi="Times New Roman" w:cs="Times New Roman"/>
          <w:sz w:val="24"/>
          <w:szCs w:val="24"/>
          <w:lang w:eastAsia="sk-SK"/>
        </w:rPr>
        <w:t xml:space="preserve"> olympiáda v Aj – 1. miesto; OK Európa v škole (výtvarná časť) – 2. miesto; OK Hviezdoslavov Kubín: I. kategória 3. miesto, II. kategória – 3. miesto, III. kategória – 2x 3. miesto, OK Slávik Slovenska: II. kategória 1. a 3. miesto – postup do krajského kola, III. kategória 1.miesto; Novomestský škovránok – II. Kategória 3. miesto; Hviezdička – súťaž populárnej piesne: dvaja žiaci (I. a II. kat.) postup do celoslovenského kola; Športové súťaže: stolný tenis – OK 1. miesto, cezpoľný beh 2.miesto</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j) Údaje o projektoch, do ktorých je škola zapojená ( § 2 ods. 1 písm. j)</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bl>
      <w:tblPr>
        <w:tblW w:w="0" w:type="auto"/>
        <w:tblCellMar>
          <w:left w:w="0" w:type="dxa"/>
          <w:right w:w="0" w:type="dxa"/>
        </w:tblCellMar>
        <w:tblLook w:val="04A0"/>
      </w:tblPr>
      <w:tblGrid>
        <w:gridCol w:w="2295"/>
        <w:gridCol w:w="1470"/>
        <w:gridCol w:w="1425"/>
        <w:gridCol w:w="4005"/>
      </w:tblGrid>
      <w:tr w:rsidR="00992087" w:rsidRPr="00992087" w:rsidTr="00992087">
        <w:tc>
          <w:tcPr>
            <w:tcW w:w="22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Názov projektu</w:t>
            </w:r>
          </w:p>
        </w:tc>
        <w:tc>
          <w:tcPr>
            <w:tcW w:w="14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Termín začatie realizácie projektu</w:t>
            </w:r>
          </w:p>
        </w:tc>
        <w:tc>
          <w:tcPr>
            <w:tcW w:w="14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Termín ukončenia realizácie projektu</w:t>
            </w:r>
          </w:p>
        </w:tc>
        <w:tc>
          <w:tcPr>
            <w:tcW w:w="40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Charakteristika</w:t>
            </w:r>
          </w:p>
        </w:tc>
      </w:tr>
      <w:tr w:rsidR="00992087" w:rsidRPr="00992087" w:rsidTr="00992087">
        <w:tc>
          <w:tcPr>
            <w:tcW w:w="22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18"/>
                <w:szCs w:val="18"/>
                <w:lang w:eastAsia="sk-SK"/>
              </w:rPr>
              <w:t>SPRÁVAJ SA NORMÁLNE</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147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Od 2005</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40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18"/>
                <w:szCs w:val="18"/>
                <w:lang w:eastAsia="sk-SK"/>
              </w:rPr>
              <w:t>Riešenie modelových situácii správania, každoročne pokračuje</w:t>
            </w:r>
          </w:p>
        </w:tc>
      </w:tr>
      <w:tr w:rsidR="00992087" w:rsidRPr="00992087" w:rsidTr="00992087">
        <w:tc>
          <w:tcPr>
            <w:tcW w:w="22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18"/>
                <w:szCs w:val="18"/>
                <w:lang w:eastAsia="sk-SK"/>
              </w:rPr>
              <w:t xml:space="preserve">VZŤAH VÝCHOVNÝCH ŠTÝLOV A DOSIAHNUTÝCH VÝSLEDKOV SO ŽIAKMI </w:t>
            </w:r>
            <w:r w:rsidRPr="00992087">
              <w:rPr>
                <w:rFonts w:ascii="Times New Roman" w:eastAsia="Times New Roman" w:hAnsi="Times New Roman" w:cs="Times New Roman"/>
                <w:sz w:val="18"/>
                <w:szCs w:val="18"/>
                <w:lang w:eastAsia="sk-SK"/>
              </w:rPr>
              <w:lastRenderedPageBreak/>
              <w:t>A RODIČMI  9. ročníka s </w:t>
            </w:r>
            <w:proofErr w:type="spellStart"/>
            <w:r w:rsidRPr="00992087">
              <w:rPr>
                <w:rFonts w:ascii="Times New Roman" w:eastAsia="Times New Roman" w:hAnsi="Times New Roman" w:cs="Times New Roman"/>
                <w:sz w:val="18"/>
                <w:szCs w:val="18"/>
                <w:lang w:eastAsia="sk-SK"/>
              </w:rPr>
              <w:t>PdF</w:t>
            </w:r>
            <w:proofErr w:type="spellEnd"/>
            <w:r w:rsidRPr="00992087">
              <w:rPr>
                <w:rFonts w:ascii="Times New Roman" w:eastAsia="Times New Roman" w:hAnsi="Times New Roman" w:cs="Times New Roman"/>
                <w:sz w:val="18"/>
                <w:szCs w:val="18"/>
                <w:lang w:eastAsia="sk-SK"/>
              </w:rPr>
              <w:t xml:space="preserve"> UK</w:t>
            </w:r>
          </w:p>
        </w:tc>
        <w:tc>
          <w:tcPr>
            <w:tcW w:w="147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lastRenderedPageBreak/>
              <w:t>2005</w:t>
            </w: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40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18"/>
                <w:szCs w:val="18"/>
                <w:lang w:eastAsia="sk-SK"/>
              </w:rPr>
              <w:t xml:space="preserve">Súvislosti rodinného prostredia a školská úspešnosť, vzťah medzi štruktúrou rodiny a školskou úspešnosťou detí, výchovné štýly rodičov uplatňované vo výchove svojich detí, vzťah medzi </w:t>
            </w:r>
            <w:r w:rsidRPr="00992087">
              <w:rPr>
                <w:rFonts w:ascii="Times New Roman" w:eastAsia="Times New Roman" w:hAnsi="Times New Roman" w:cs="Times New Roman"/>
                <w:sz w:val="18"/>
                <w:szCs w:val="18"/>
                <w:lang w:eastAsia="sk-SK"/>
              </w:rPr>
              <w:lastRenderedPageBreak/>
              <w:t>zapojením rodičov do školského procesu svojich detí a ich úspešnosťou</w:t>
            </w:r>
          </w:p>
        </w:tc>
      </w:tr>
      <w:tr w:rsidR="00992087" w:rsidRPr="00992087" w:rsidTr="00992087">
        <w:tc>
          <w:tcPr>
            <w:tcW w:w="22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18"/>
                <w:szCs w:val="18"/>
                <w:lang w:eastAsia="sk-SK"/>
              </w:rPr>
              <w:lastRenderedPageBreak/>
              <w:t>VÝUKA ŠPANIELSKEHO JAZYKA NA ZŠ (projekt</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18"/>
                <w:szCs w:val="18"/>
                <w:lang w:eastAsia="sk-SK"/>
              </w:rPr>
              <w:t>Španielskeho veľvyslanectva)</w:t>
            </w:r>
          </w:p>
        </w:tc>
        <w:tc>
          <w:tcPr>
            <w:tcW w:w="147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Od 2004</w:t>
            </w: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prebieha</w:t>
            </w:r>
          </w:p>
        </w:tc>
        <w:tc>
          <w:tcPr>
            <w:tcW w:w="40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18"/>
                <w:szCs w:val="18"/>
                <w:lang w:eastAsia="sk-SK"/>
              </w:rPr>
              <w:t xml:space="preserve">88 žiakov sa zapojilo do </w:t>
            </w:r>
            <w:proofErr w:type="spellStart"/>
            <w:r w:rsidRPr="00992087">
              <w:rPr>
                <w:rFonts w:ascii="Times New Roman" w:eastAsia="Times New Roman" w:hAnsi="Times New Roman" w:cs="Times New Roman"/>
                <w:sz w:val="18"/>
                <w:szCs w:val="18"/>
                <w:lang w:eastAsia="sk-SK"/>
              </w:rPr>
              <w:t>výuky</w:t>
            </w:r>
            <w:proofErr w:type="spellEnd"/>
            <w:r w:rsidRPr="00992087">
              <w:rPr>
                <w:rFonts w:ascii="Times New Roman" w:eastAsia="Times New Roman" w:hAnsi="Times New Roman" w:cs="Times New Roman"/>
                <w:sz w:val="18"/>
                <w:szCs w:val="18"/>
                <w:lang w:eastAsia="sk-SK"/>
              </w:rPr>
              <w:t xml:space="preserve"> španielskeho jazyka za materiálnej pomoci splnomocnenkyne pre vzdelanie + pravidelné dlhodobé kurzy učiteľov </w:t>
            </w:r>
          </w:p>
        </w:tc>
      </w:tr>
      <w:tr w:rsidR="00992087" w:rsidRPr="00992087" w:rsidTr="00992087">
        <w:tc>
          <w:tcPr>
            <w:tcW w:w="22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18"/>
                <w:szCs w:val="18"/>
                <w:lang w:eastAsia="sk-SK"/>
              </w:rPr>
              <w:t xml:space="preserve">ŠPORTOVÁ ŠANCA (Projekt </w:t>
            </w:r>
            <w:proofErr w:type="spellStart"/>
            <w:r w:rsidRPr="00992087">
              <w:rPr>
                <w:rFonts w:ascii="Times New Roman" w:eastAsia="Times New Roman" w:hAnsi="Times New Roman" w:cs="Times New Roman"/>
                <w:sz w:val="18"/>
                <w:szCs w:val="18"/>
                <w:lang w:eastAsia="sk-SK"/>
              </w:rPr>
              <w:t>CvaPP</w:t>
            </w:r>
            <w:proofErr w:type="spellEnd"/>
            <w:r w:rsidRPr="00992087">
              <w:rPr>
                <w:rFonts w:ascii="Times New Roman" w:eastAsia="Times New Roman" w:hAnsi="Times New Roman" w:cs="Times New Roman"/>
                <w:sz w:val="18"/>
                <w:szCs w:val="18"/>
                <w:lang w:eastAsia="sk-SK"/>
              </w:rPr>
              <w:t>)</w:t>
            </w:r>
          </w:p>
        </w:tc>
        <w:tc>
          <w:tcPr>
            <w:tcW w:w="147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Od 2004</w:t>
            </w: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každoročne</w:t>
            </w:r>
          </w:p>
        </w:tc>
        <w:tc>
          <w:tcPr>
            <w:tcW w:w="40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18"/>
                <w:szCs w:val="18"/>
                <w:lang w:eastAsia="sk-SK"/>
              </w:rPr>
              <w:t>Športové aktivity žiakov z menej podnetného prostredia</w:t>
            </w:r>
          </w:p>
        </w:tc>
      </w:tr>
      <w:tr w:rsidR="00992087" w:rsidRPr="00992087" w:rsidTr="00992087">
        <w:tc>
          <w:tcPr>
            <w:tcW w:w="22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18"/>
                <w:szCs w:val="18"/>
                <w:lang w:eastAsia="sk-SK"/>
              </w:rPr>
              <w:t>NAŠI ROVESNÍCI 2</w:t>
            </w:r>
          </w:p>
        </w:tc>
        <w:tc>
          <w:tcPr>
            <w:tcW w:w="147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40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18"/>
                <w:szCs w:val="18"/>
                <w:lang w:eastAsia="sk-SK"/>
              </w:rPr>
              <w:t>Rozvoj komunikácie a medziľudských vzťahov</w:t>
            </w:r>
          </w:p>
        </w:tc>
      </w:tr>
      <w:tr w:rsidR="00992087" w:rsidRPr="00992087" w:rsidTr="00992087">
        <w:tc>
          <w:tcPr>
            <w:tcW w:w="22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18"/>
                <w:szCs w:val="18"/>
                <w:lang w:eastAsia="sk-SK"/>
              </w:rPr>
              <w:t>MAKS</w:t>
            </w:r>
          </w:p>
        </w:tc>
        <w:tc>
          <w:tcPr>
            <w:tcW w:w="147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40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18"/>
                <w:szCs w:val="18"/>
                <w:lang w:eastAsia="sk-SK"/>
              </w:rPr>
              <w:t>Matematický korešpondenčný seminár</w:t>
            </w:r>
          </w:p>
        </w:tc>
      </w:tr>
      <w:tr w:rsidR="00992087" w:rsidRPr="00992087" w:rsidTr="00992087">
        <w:tc>
          <w:tcPr>
            <w:tcW w:w="22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18"/>
                <w:szCs w:val="18"/>
                <w:lang w:eastAsia="sk-SK"/>
              </w:rPr>
              <w:t>TVORBA ENVIRON:UČEBNE</w:t>
            </w:r>
          </w:p>
        </w:tc>
        <w:tc>
          <w:tcPr>
            <w:tcW w:w="1470"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Od 2010</w:t>
            </w: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c>
          <w:tcPr>
            <w:tcW w:w="4005" w:type="dxa"/>
            <w:tcBorders>
              <w:top w:val="nil"/>
              <w:left w:val="nil"/>
              <w:bottom w:val="single" w:sz="8" w:space="0" w:color="auto"/>
              <w:right w:val="single" w:sz="8" w:space="0" w:color="auto"/>
            </w:tcBorders>
            <w:tcMar>
              <w:top w:w="0" w:type="dxa"/>
              <w:left w:w="70" w:type="dxa"/>
              <w:bottom w:w="0" w:type="dxa"/>
              <w:right w:w="70"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r>
    </w:tbl>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 xml:space="preserve">Ďalšie informácie: </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Projekty sú spestrením </w:t>
      </w:r>
      <w:proofErr w:type="spellStart"/>
      <w:r w:rsidRPr="00992087">
        <w:rPr>
          <w:rFonts w:ascii="Times New Roman" w:eastAsia="Times New Roman" w:hAnsi="Times New Roman" w:cs="Times New Roman"/>
          <w:sz w:val="24"/>
          <w:szCs w:val="24"/>
          <w:lang w:eastAsia="sk-SK"/>
        </w:rPr>
        <w:t>výchovno</w:t>
      </w:r>
      <w:proofErr w:type="spellEnd"/>
      <w:r w:rsidRPr="00992087">
        <w:rPr>
          <w:rFonts w:ascii="Times New Roman" w:eastAsia="Times New Roman" w:hAnsi="Times New Roman" w:cs="Times New Roman"/>
          <w:sz w:val="24"/>
          <w:szCs w:val="24"/>
          <w:lang w:eastAsia="sk-SK"/>
        </w:rPr>
        <w:t xml:space="preserve"> – vzdelávacieho procesu. Nabádajú pedagógov i žiakov k väčšej aktivite, rozširujú obzor poznania, motivujú žiakov k učeniu sa cudzích jazykov. Niektoré projekty vyžadujú kreativitu a samostatnosť ich realizátorov. Okrem nadobudnutia vedomostí a informácií pomáhajú získavať aj vzťah k prírode. Aktivity projektov, ich zverejňovanie a publikovanie, propagácia výsledkov pomáhajú vytvárať tvorivú atmosféru na škole.</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 xml:space="preserve">l) Údaje o priestorových a materiálnych podmienkach školy (§ 2 ods. 1 písm. l) </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Škola má veľmi dobré priestorové podmienky. Okrem klasických kmeňových tried sú to odborné učebne:</w:t>
      </w:r>
    </w:p>
    <w:p w:rsidR="00992087" w:rsidRPr="00992087" w:rsidRDefault="00992087" w:rsidP="00992087">
      <w:pPr>
        <w:spacing w:before="100" w:beforeAutospacing="1" w:after="100" w:afterAutospacing="1" w:line="240" w:lineRule="auto"/>
        <w:ind w:left="702"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Učebňa pre hudobnú výchovu</w:t>
      </w:r>
    </w:p>
    <w:p w:rsidR="00992087" w:rsidRPr="00992087" w:rsidRDefault="00992087" w:rsidP="00992087">
      <w:pPr>
        <w:spacing w:before="100" w:beforeAutospacing="1" w:after="100" w:afterAutospacing="1" w:line="240" w:lineRule="auto"/>
        <w:ind w:left="702"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Jazyková učebňa</w:t>
      </w:r>
    </w:p>
    <w:p w:rsidR="00992087" w:rsidRPr="00992087" w:rsidRDefault="00992087" w:rsidP="00992087">
      <w:pPr>
        <w:spacing w:before="100" w:beforeAutospacing="1" w:after="100" w:afterAutospacing="1" w:line="240" w:lineRule="auto"/>
        <w:ind w:left="702"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Učebňa pre anglický jazyk – jazykové laboratórium</w:t>
      </w:r>
    </w:p>
    <w:p w:rsidR="00992087" w:rsidRPr="00992087" w:rsidRDefault="00992087" w:rsidP="00992087">
      <w:pPr>
        <w:spacing w:before="100" w:beforeAutospacing="1" w:after="100" w:afterAutospacing="1" w:line="240" w:lineRule="auto"/>
        <w:ind w:left="702"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Školská kuchyňa a jedálnička na vyuč. špeciálnej prípravy dievčat</w:t>
      </w:r>
    </w:p>
    <w:p w:rsidR="00992087" w:rsidRPr="00992087" w:rsidRDefault="00992087" w:rsidP="00992087">
      <w:pPr>
        <w:spacing w:before="100" w:beforeAutospacing="1" w:after="100" w:afterAutospacing="1" w:line="240" w:lineRule="auto"/>
        <w:ind w:left="702"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Knižnica</w:t>
      </w:r>
    </w:p>
    <w:p w:rsidR="00992087" w:rsidRPr="00992087" w:rsidRDefault="00992087" w:rsidP="00992087">
      <w:pPr>
        <w:spacing w:before="100" w:beforeAutospacing="1" w:after="100" w:afterAutospacing="1" w:line="240" w:lineRule="auto"/>
        <w:ind w:left="702"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Veľká a malá telocvičňa, posilňovňa</w:t>
      </w:r>
    </w:p>
    <w:p w:rsidR="00992087" w:rsidRPr="00992087" w:rsidRDefault="00992087" w:rsidP="00992087">
      <w:pPr>
        <w:spacing w:before="100" w:beforeAutospacing="1" w:after="100" w:afterAutospacing="1" w:line="240" w:lineRule="auto"/>
        <w:ind w:left="702"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Školský športový areál s prístavbou Školák klubu</w:t>
      </w:r>
    </w:p>
    <w:p w:rsidR="00992087" w:rsidRPr="00992087" w:rsidRDefault="00992087" w:rsidP="00992087">
      <w:pPr>
        <w:spacing w:before="100" w:beforeAutospacing="1" w:after="100" w:afterAutospacing="1" w:line="240" w:lineRule="auto"/>
        <w:ind w:left="702"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Počítačová učebňa</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Na škole sú kabinety:</w:t>
      </w:r>
    </w:p>
    <w:p w:rsidR="00992087" w:rsidRPr="00992087" w:rsidRDefault="00992087" w:rsidP="00992087">
      <w:pPr>
        <w:spacing w:before="100" w:beforeAutospacing="1" w:after="100" w:afterAutospacing="1" w:line="240" w:lineRule="auto"/>
        <w:ind w:left="702"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chemický</w:t>
      </w:r>
    </w:p>
    <w:p w:rsidR="00992087" w:rsidRPr="00992087" w:rsidRDefault="00992087" w:rsidP="00992087">
      <w:pPr>
        <w:spacing w:before="100" w:beforeAutospacing="1" w:after="100" w:afterAutospacing="1" w:line="240" w:lineRule="auto"/>
        <w:ind w:left="702"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lastRenderedPageBreak/>
        <w:t>-          fyzikálny a matematický</w:t>
      </w:r>
    </w:p>
    <w:p w:rsidR="00992087" w:rsidRPr="00992087" w:rsidRDefault="00992087" w:rsidP="00992087">
      <w:pPr>
        <w:spacing w:before="100" w:beforeAutospacing="1" w:after="100" w:afterAutospacing="1" w:line="240" w:lineRule="auto"/>
        <w:ind w:left="702"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prírodopisný, zemepisný, dejepisný,  výtvarnej výchovy</w:t>
      </w:r>
    </w:p>
    <w:p w:rsidR="00992087" w:rsidRPr="00992087" w:rsidRDefault="00992087" w:rsidP="00992087">
      <w:pPr>
        <w:spacing w:before="100" w:beforeAutospacing="1" w:after="100" w:afterAutospacing="1" w:line="240" w:lineRule="auto"/>
        <w:ind w:left="702"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cudzích jazykov</w:t>
      </w:r>
    </w:p>
    <w:p w:rsidR="00992087" w:rsidRPr="00992087" w:rsidRDefault="00992087" w:rsidP="00992087">
      <w:pPr>
        <w:spacing w:before="100" w:beforeAutospacing="1" w:after="100" w:afterAutospacing="1" w:line="240" w:lineRule="auto"/>
        <w:ind w:left="702"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slovenského jazyka</w:t>
      </w:r>
    </w:p>
    <w:p w:rsidR="00992087" w:rsidRPr="00992087" w:rsidRDefault="00992087" w:rsidP="00992087">
      <w:pPr>
        <w:spacing w:before="100" w:beforeAutospacing="1" w:after="100" w:afterAutospacing="1" w:line="240" w:lineRule="auto"/>
        <w:ind w:left="702"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kabinet výchovného poradcu, špeciálneho pedagóga a psychológa</w:t>
      </w:r>
    </w:p>
    <w:p w:rsidR="00992087" w:rsidRPr="00992087" w:rsidRDefault="00992087" w:rsidP="00992087">
      <w:pPr>
        <w:spacing w:before="100" w:beforeAutospacing="1" w:after="100" w:afterAutospacing="1" w:line="240" w:lineRule="auto"/>
        <w:ind w:left="702"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kabinet pre 1. stupeň</w:t>
      </w:r>
    </w:p>
    <w:p w:rsidR="00992087" w:rsidRPr="00992087" w:rsidRDefault="00992087" w:rsidP="00992087">
      <w:pPr>
        <w:spacing w:before="100" w:beforeAutospacing="1" w:after="100" w:afterAutospacing="1" w:line="240" w:lineRule="auto"/>
        <w:ind w:left="702"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          kabinet </w:t>
      </w:r>
      <w:proofErr w:type="spellStart"/>
      <w:r w:rsidRPr="00992087">
        <w:rPr>
          <w:rFonts w:ascii="Times New Roman" w:eastAsia="Times New Roman" w:hAnsi="Times New Roman" w:cs="Times New Roman"/>
          <w:sz w:val="24"/>
          <w:szCs w:val="24"/>
          <w:lang w:eastAsia="sk-SK"/>
        </w:rPr>
        <w:t>Tv</w:t>
      </w:r>
      <w:proofErr w:type="spellEnd"/>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ind w:firstLine="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Odborné učebne a kabinety sú dobre vybavené učebnými pomôckami a prístrojmi, ktoré sa snažíme postupne podľa možností dopĺňať a modernizovať tak, aby sme mohli v plnom rozsahu plniť učebné plány a učebné osnovy v jednotlivých predmetoch.</w:t>
      </w:r>
    </w:p>
    <w:p w:rsidR="00992087" w:rsidRPr="00992087" w:rsidRDefault="00992087" w:rsidP="00992087">
      <w:pPr>
        <w:spacing w:before="100" w:beforeAutospacing="1" w:after="100" w:afterAutospacing="1" w:line="240" w:lineRule="auto"/>
        <w:ind w:firstLine="360"/>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ind w:firstLine="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Veľmi dobré vybavenie má učebňa hudobnej výchovy ako aj kuchynka pre špecifickú prípravu dievčat.</w:t>
      </w:r>
    </w:p>
    <w:p w:rsidR="00992087" w:rsidRPr="00992087" w:rsidRDefault="00992087" w:rsidP="00992087">
      <w:pPr>
        <w:spacing w:before="100" w:beforeAutospacing="1" w:after="100" w:afterAutospacing="1" w:line="240" w:lineRule="auto"/>
        <w:ind w:firstLine="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Pre športové aktivity sú vytvorené výborné priestorové a materiálne možnosti tým, že je možné využívať veľkú i malú telocvičňu a posilňovňu v prístavbe </w:t>
      </w:r>
      <w:proofErr w:type="spellStart"/>
      <w:r w:rsidRPr="00992087">
        <w:rPr>
          <w:rFonts w:ascii="Times New Roman" w:eastAsia="Times New Roman" w:hAnsi="Times New Roman" w:cs="Times New Roman"/>
          <w:sz w:val="24"/>
          <w:szCs w:val="24"/>
          <w:lang w:eastAsia="sk-SK"/>
        </w:rPr>
        <w:t>Školak</w:t>
      </w:r>
      <w:proofErr w:type="spellEnd"/>
      <w:r w:rsidRPr="00992087">
        <w:rPr>
          <w:rFonts w:ascii="Times New Roman" w:eastAsia="Times New Roman" w:hAnsi="Times New Roman" w:cs="Times New Roman"/>
          <w:sz w:val="24"/>
          <w:szCs w:val="24"/>
          <w:lang w:eastAsia="sk-SK"/>
        </w:rPr>
        <w:t xml:space="preserve"> klubu, ako aj športový areál na futbal, hádzanú, basketbal, volejbal, </w:t>
      </w:r>
      <w:proofErr w:type="spellStart"/>
      <w:r w:rsidRPr="00992087">
        <w:rPr>
          <w:rFonts w:ascii="Times New Roman" w:eastAsia="Times New Roman" w:hAnsi="Times New Roman" w:cs="Times New Roman"/>
          <w:sz w:val="24"/>
          <w:szCs w:val="24"/>
          <w:lang w:eastAsia="sk-SK"/>
        </w:rPr>
        <w:t>hokejbal</w:t>
      </w:r>
      <w:proofErr w:type="spellEnd"/>
      <w:r w:rsidRPr="00992087">
        <w:rPr>
          <w:rFonts w:ascii="Times New Roman" w:eastAsia="Times New Roman" w:hAnsi="Times New Roman" w:cs="Times New Roman"/>
          <w:sz w:val="24"/>
          <w:szCs w:val="24"/>
          <w:lang w:eastAsia="sk-SK"/>
        </w:rPr>
        <w:t xml:space="preserve"> a ľahkú atletiku.</w:t>
      </w:r>
    </w:p>
    <w:p w:rsidR="00992087" w:rsidRPr="00992087" w:rsidRDefault="00992087" w:rsidP="00992087">
      <w:pPr>
        <w:spacing w:before="100" w:beforeAutospacing="1" w:after="100" w:afterAutospacing="1" w:line="240" w:lineRule="auto"/>
        <w:ind w:firstLine="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Ostatné odborné učebne sú vybavené štandardne, aby mohli spĺňať svoj účel.</w:t>
      </w:r>
    </w:p>
    <w:p w:rsidR="00992087" w:rsidRPr="00992087" w:rsidRDefault="00992087" w:rsidP="00992087">
      <w:pPr>
        <w:spacing w:before="100" w:beforeAutospacing="1" w:after="100" w:afterAutospacing="1" w:line="240" w:lineRule="auto"/>
        <w:ind w:firstLine="360"/>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ind w:firstLine="360"/>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  </w:t>
      </w:r>
      <w:r w:rsidRPr="00992087">
        <w:rPr>
          <w:rFonts w:ascii="Times New Roman" w:eastAsia="Times New Roman" w:hAnsi="Times New Roman" w:cs="Times New Roman"/>
          <w:b/>
          <w:bCs/>
          <w:sz w:val="24"/>
          <w:szCs w:val="24"/>
          <w:lang w:eastAsia="sk-SK"/>
        </w:rPr>
        <w:t>m) Údaje o finančnom a hmotnom zabezpečení výchovno-vzdelávacej činnosti školy .</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autoSpaceDE w:val="0"/>
        <w:autoSpaceDN w:val="0"/>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Finančné usporiadanie :</w:t>
      </w:r>
    </w:p>
    <w:p w:rsidR="00992087" w:rsidRPr="00992087" w:rsidRDefault="00992087" w:rsidP="00992087">
      <w:pPr>
        <w:autoSpaceDE w:val="0"/>
        <w:autoSpaceDN w:val="0"/>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V súlade so zákonom NR SR č. 583/2004 </w:t>
      </w:r>
      <w:proofErr w:type="spellStart"/>
      <w:r w:rsidRPr="00992087">
        <w:rPr>
          <w:rFonts w:ascii="Times New Roman" w:eastAsia="Times New Roman" w:hAnsi="Times New Roman" w:cs="Times New Roman"/>
          <w:sz w:val="24"/>
          <w:szCs w:val="24"/>
          <w:lang w:eastAsia="sk-SK"/>
        </w:rPr>
        <w:t>Z.z</w:t>
      </w:r>
      <w:proofErr w:type="spellEnd"/>
      <w:r w:rsidRPr="00992087">
        <w:rPr>
          <w:rFonts w:ascii="Times New Roman" w:eastAsia="Times New Roman" w:hAnsi="Times New Roman" w:cs="Times New Roman"/>
          <w:sz w:val="24"/>
          <w:szCs w:val="24"/>
          <w:lang w:eastAsia="sk-SK"/>
        </w:rPr>
        <w:t xml:space="preserve">. o rozpočtových pravidlách územnej samosprávy a o zmene a doplnení niektorých zákonov prebehlo dňa 7. marca 2011 finančné </w:t>
      </w:r>
      <w:proofErr w:type="spellStart"/>
      <w:r w:rsidRPr="00992087">
        <w:rPr>
          <w:rFonts w:ascii="Times New Roman" w:eastAsia="Times New Roman" w:hAnsi="Times New Roman" w:cs="Times New Roman"/>
          <w:sz w:val="24"/>
          <w:szCs w:val="24"/>
          <w:lang w:eastAsia="sk-SK"/>
        </w:rPr>
        <w:t>vysporiadanie</w:t>
      </w:r>
      <w:proofErr w:type="spellEnd"/>
      <w:r w:rsidRPr="00992087">
        <w:rPr>
          <w:rFonts w:ascii="Times New Roman" w:eastAsia="Times New Roman" w:hAnsi="Times New Roman" w:cs="Times New Roman"/>
          <w:sz w:val="24"/>
          <w:szCs w:val="24"/>
          <w:lang w:eastAsia="sk-SK"/>
        </w:rPr>
        <w:t xml:space="preserve"> vzťahu organizácie k rozpočtu mestskej časti Bratislava – Nové Mesto.</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p>
    <w:p w:rsidR="00992087" w:rsidRPr="00992087" w:rsidRDefault="00992087" w:rsidP="00992087">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992087">
        <w:rPr>
          <w:rFonts w:ascii="Times New Roman" w:eastAsia="Times New Roman" w:hAnsi="Times New Roman" w:cs="Times New Roman"/>
          <w:b/>
          <w:bCs/>
          <w:kern w:val="36"/>
          <w:sz w:val="48"/>
          <w:szCs w:val="48"/>
          <w:lang w:eastAsia="sk-SK"/>
        </w:rPr>
        <w:t>I. Dotácia rozpočtových prostriedkov</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(v Eur)                   </w:t>
      </w:r>
      <w:r w:rsidRPr="00992087">
        <w:rPr>
          <w:rFonts w:ascii="Times New Roman" w:eastAsia="Times New Roman" w:hAnsi="Times New Roman" w:cs="Times New Roman"/>
          <w:b/>
          <w:bCs/>
          <w:sz w:val="24"/>
          <w:szCs w:val="24"/>
          <w:lang w:eastAsia="sk-SK"/>
        </w:rPr>
        <w:t>Poskytnutá dotácia          Vrátené                   Skutočná dotácia</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Prenesené kompetencie            234.858,00                     0,-                                234.858,-</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Originálne kompetencie           332.140,00                      0,-                               332.140,-</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Vlastné zdroje                          116.357,31                     80,71                          116.276,60</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Mimorozpočtové prostriedky     64.573,60                     0,-                                64.573,60</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Celkom                                     747.928,91                   80,71                          747.848,20</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Organizácia vrátila nevyčerpanú dotáciu z vlastných zdrojov na účet MÚ dňa 31. decembra 2010.</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u w:val="single"/>
          <w:lang w:eastAsia="sk-SK"/>
        </w:rPr>
        <w:t>II. Čerpanie rozpočtových prostriedkov</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 EUR)                                                            </w:t>
      </w:r>
      <w:r w:rsidRPr="00992087">
        <w:rPr>
          <w:rFonts w:ascii="Times New Roman" w:eastAsia="Times New Roman" w:hAnsi="Times New Roman" w:cs="Times New Roman"/>
          <w:b/>
          <w:bCs/>
          <w:sz w:val="24"/>
          <w:szCs w:val="24"/>
          <w:lang w:eastAsia="sk-SK"/>
        </w:rPr>
        <w:t>Rozpočet                           Čerpanie</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Mzdy, platy, služobné príjmy                        343,001,-                         356.941,43</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Poistné a príspevky do fondov                      122.090-                          121.705,53</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Tovary a služby                                             147.674,-                          265.666,85</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Bežné transfery                                                     850,-                             3.534,39</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w:t>
      </w:r>
      <w:r w:rsidRPr="00992087">
        <w:rPr>
          <w:rFonts w:ascii="Times New Roman" w:eastAsia="Times New Roman" w:hAnsi="Times New Roman" w:cs="Times New Roman"/>
          <w:b/>
          <w:bCs/>
          <w:sz w:val="24"/>
          <w:szCs w:val="24"/>
          <w:lang w:eastAsia="sk-SK"/>
        </w:rPr>
        <w:t>Celkom                                                         613.615,-                          747.848,20</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992087">
        <w:rPr>
          <w:rFonts w:ascii="Times New Roman" w:eastAsia="Times New Roman" w:hAnsi="Times New Roman" w:cs="Times New Roman"/>
          <w:b/>
          <w:bCs/>
          <w:kern w:val="36"/>
          <w:sz w:val="48"/>
          <w:szCs w:val="48"/>
          <w:lang w:eastAsia="sk-SK"/>
        </w:rPr>
        <w:t>III. Plnenie príjmov</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 v EUR)                  Rozpočet    </w:t>
      </w:r>
      <w:r w:rsidRPr="00992087">
        <w:rPr>
          <w:rFonts w:ascii="Times New Roman" w:eastAsia="Times New Roman" w:hAnsi="Times New Roman" w:cs="Times New Roman"/>
          <w:b/>
          <w:bCs/>
          <w:sz w:val="24"/>
          <w:szCs w:val="24"/>
          <w:lang w:eastAsia="sk-SK"/>
        </w:rPr>
        <w:t>Predpis príjmov        Odvod príjmov             Rozdiel</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55.620,-         121.697,03                 117.057,38                    4.639,65</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u w:val="single"/>
          <w:lang w:eastAsia="sk-SK"/>
        </w:rPr>
        <w:t>IV. Rozpočtové opatrenie</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Rozpočtovým opatrením starostu mestskej časti Bratislava- Nové Mesto č. 21 bola povolená úprava rozpočtu na čerpanie originálnych kompetencií vo výške 32.990 Eur a prenesených kompetencií vo výške 4.332 Eur.</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u w:val="single"/>
          <w:lang w:eastAsia="sk-SK"/>
        </w:rPr>
        <w:t>V. Stav záväzkov</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Stav záväzkov k 31.12.2010  predstavuje čiastku 27.486,98 Eur.</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 toho je -  1.348,34  Eur-  preplatky na strave</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2.623,41 Eur - nevyfakturované dodávky za rok 2010</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9,72 Eur – záväzky zo SF</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22.880,11 Eur- nevyčerpané dovolenky 2010</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328,04 Eur- neuhradené faktúry</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297,36 Eur- neuhradené potravinové faktúry</w:t>
      </w:r>
    </w:p>
    <w:p w:rsidR="00992087" w:rsidRPr="00992087" w:rsidRDefault="00992087" w:rsidP="00992087">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p>
    <w:p w:rsidR="00992087" w:rsidRPr="00992087" w:rsidRDefault="00992087" w:rsidP="00992087">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992087">
        <w:rPr>
          <w:rFonts w:ascii="Times New Roman" w:eastAsia="Times New Roman" w:hAnsi="Times New Roman" w:cs="Times New Roman"/>
          <w:b/>
          <w:bCs/>
          <w:sz w:val="36"/>
          <w:szCs w:val="36"/>
          <w:lang w:eastAsia="sk-SK"/>
        </w:rPr>
        <w:t>VI. Pohľadávky</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Stav pohľadávok k 31.12.2010 predstavuje čiastku 5.113,57 Eur, z toho neuhradenú odberateľskú faktúru v sume 4.639,65 Eur a iné pohľadávky v sume 473,92 Eur( prevarená strava v ŠJ).</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Vzdelávacie poukazy</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Príjem v roku 2010 (september- december)                      2.112,- Eur</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Čerpanie v roku 2010:</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mzdy vedúcim krúžkov                                                        1.320,00 Eur</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spotrebný materiál                                                                    418,56 Eur</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občerstvenie                                                                              41,29 Eur</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školenie                                                                                   300,00 Eur</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poštovné služby                                                                       1,80 Eur</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kopírovacie služby                                                                  30,50 Eur</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Príjem v roku 2011 (január- august)                              3176,00 Eur</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Čerpanie v roku 2011:</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mzdy vedúcim krúžkov                                                   1.312,00 Eur</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vstupenky na kultúrnu činnosť                                           179,50 Eur</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motorový olej                                                                        17,98 Eur</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všeobecný materiál                                                             318,84 Eur</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(papier, látky, dekoračné predmety...)</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motorová píla                                                                     429,00 Eur</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maľovanie školských priestorov                                        918,68 Eur</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ind w:firstLine="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lastRenderedPageBreak/>
        <w:t>     </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 príspevkov rodičov do fondu RZ boli financované napr. pravidelné návštevy keramickej dielne v Centre voľného času Bratislava III, predmetové súťaže a olympiády, korešpondenčný seminár, nákup učebných pomôcok, nákup literatúry do školskej knižnice, nákup kníh na koncoročné ocenenie najlepších žiakov, darčeky k Mikulášu a MDD, príspevok do školy v prírode a na lyžiarsky kurz, a  na rôzne kultúrne akcie.</w:t>
      </w:r>
    </w:p>
    <w:p w:rsidR="00992087" w:rsidRPr="00992087" w:rsidRDefault="00992087" w:rsidP="00992087">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992087">
        <w:rPr>
          <w:rFonts w:ascii="Times New Roman" w:eastAsia="Times New Roman" w:hAnsi="Times New Roman" w:cs="Times New Roman"/>
          <w:b/>
          <w:bCs/>
          <w:kern w:val="36"/>
          <w:sz w:val="24"/>
          <w:szCs w:val="24"/>
          <w:lang w:eastAsia="sk-SK"/>
        </w:rPr>
        <w:t xml:space="preserve">Iné finančné prostriedky získané podľa osobitných predpisov: Na základe rozhodnutia starostu MČ Bratislava–Nové Mesto Ing. Richarda </w:t>
      </w:r>
      <w:proofErr w:type="spellStart"/>
      <w:r w:rsidRPr="00992087">
        <w:rPr>
          <w:rFonts w:ascii="Times New Roman" w:eastAsia="Times New Roman" w:hAnsi="Times New Roman" w:cs="Times New Roman"/>
          <w:b/>
          <w:bCs/>
          <w:kern w:val="36"/>
          <w:sz w:val="24"/>
          <w:szCs w:val="24"/>
          <w:lang w:eastAsia="sk-SK"/>
        </w:rPr>
        <w:t>Frimmela</w:t>
      </w:r>
      <w:proofErr w:type="spellEnd"/>
      <w:r w:rsidRPr="00992087">
        <w:rPr>
          <w:rFonts w:ascii="Times New Roman" w:eastAsia="Times New Roman" w:hAnsi="Times New Roman" w:cs="Times New Roman"/>
          <w:b/>
          <w:bCs/>
          <w:kern w:val="36"/>
          <w:sz w:val="24"/>
          <w:szCs w:val="24"/>
          <w:lang w:eastAsia="sk-SK"/>
        </w:rPr>
        <w:t xml:space="preserve">, sme </w:t>
      </w:r>
      <w:proofErr w:type="spellStart"/>
      <w:r w:rsidRPr="00992087">
        <w:rPr>
          <w:rFonts w:ascii="Times New Roman" w:eastAsia="Times New Roman" w:hAnsi="Times New Roman" w:cs="Times New Roman"/>
          <w:b/>
          <w:bCs/>
          <w:kern w:val="36"/>
          <w:sz w:val="24"/>
          <w:szCs w:val="24"/>
          <w:lang w:eastAsia="sk-SK"/>
        </w:rPr>
        <w:t>obdržali</w:t>
      </w:r>
      <w:proofErr w:type="spellEnd"/>
      <w:r w:rsidRPr="00992087">
        <w:rPr>
          <w:rFonts w:ascii="Times New Roman" w:eastAsia="Times New Roman" w:hAnsi="Times New Roman" w:cs="Times New Roman"/>
          <w:b/>
          <w:bCs/>
          <w:kern w:val="36"/>
          <w:sz w:val="24"/>
          <w:szCs w:val="24"/>
          <w:lang w:eastAsia="sk-SK"/>
        </w:rPr>
        <w:t xml:space="preserve"> finančný príspevok – dar v sume ......€,- Sk na uskutočnenie plaveckých výcvikových kurzov pre žiakov ZŠ a deti MŠ Letná a Teplická.</w:t>
      </w:r>
    </w:p>
    <w:p w:rsidR="00992087" w:rsidRPr="00992087" w:rsidRDefault="00992087" w:rsidP="00992087">
      <w:pPr>
        <w:spacing w:before="100" w:beforeAutospacing="1" w:after="100" w:afterAutospacing="1" w:line="240" w:lineRule="auto"/>
        <w:ind w:left="360"/>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 xml:space="preserve">o) Oblasti, v ktorých škola dosahuje dobré výsledky, a oblasti, v ktorých sú nedostatky a treba úroveň výchovy a vzdelávania zlepšiť vrátane návrhov opatrení (§ 2 ods.             1písm. o). </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NAPRÍKLAD:</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bl>
      <w:tblPr>
        <w:tblW w:w="0" w:type="auto"/>
        <w:tblCellMar>
          <w:left w:w="0" w:type="dxa"/>
          <w:right w:w="0" w:type="dxa"/>
        </w:tblCellMar>
        <w:tblLook w:val="04A0"/>
      </w:tblPr>
      <w:tblGrid>
        <w:gridCol w:w="4605"/>
        <w:gridCol w:w="4605"/>
      </w:tblGrid>
      <w:tr w:rsidR="00992087" w:rsidRPr="00992087" w:rsidTr="00992087">
        <w:tc>
          <w:tcPr>
            <w:tcW w:w="4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SILNÉ STRÁNKY</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Wingdings" w:eastAsia="Times New Roman" w:hAnsi="Wingdings" w:cs="Times New Roman"/>
                <w:sz w:val="24"/>
                <w:szCs w:val="24"/>
                <w:lang w:eastAsia="sk-SK"/>
              </w:rPr>
              <w:t></w:t>
            </w:r>
            <w:r w:rsidRPr="00992087">
              <w:rPr>
                <w:rFonts w:ascii="Wingdings" w:eastAsia="Times New Roman" w:hAnsi="Times New Roman" w:cs="Times New Roman"/>
                <w:sz w:val="24"/>
                <w:szCs w:val="24"/>
                <w:lang w:eastAsia="sk-SK"/>
              </w:rPr>
              <w:t> </w:t>
            </w:r>
            <w:proofErr w:type="spellStart"/>
            <w:r w:rsidRPr="00992087">
              <w:rPr>
                <w:rFonts w:ascii="Wingdings" w:eastAsia="Times New Roman" w:hAnsi="Wingdings" w:cs="Times New Roman"/>
                <w:sz w:val="24"/>
                <w:szCs w:val="24"/>
                <w:lang w:eastAsia="sk-SK"/>
              </w:rPr>
              <w:t></w:t>
            </w:r>
            <w:r w:rsidRPr="00992087">
              <w:rPr>
                <w:rFonts w:ascii="Times New Roman" w:eastAsia="Times New Roman" w:hAnsi="Times New Roman" w:cs="Times New Roman"/>
                <w:sz w:val="24"/>
                <w:szCs w:val="24"/>
                <w:lang w:eastAsia="sk-SK"/>
              </w:rPr>
              <w:t>vysoká</w:t>
            </w:r>
            <w:proofErr w:type="spellEnd"/>
            <w:r w:rsidRPr="00992087">
              <w:rPr>
                <w:rFonts w:ascii="Times New Roman" w:eastAsia="Times New Roman" w:hAnsi="Times New Roman" w:cs="Times New Roman"/>
                <w:sz w:val="24"/>
                <w:szCs w:val="24"/>
                <w:lang w:eastAsia="sk-SK"/>
              </w:rPr>
              <w:t xml:space="preserve"> odbornosť pedagogických zamestnancov</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Wingdings" w:eastAsia="Times New Roman" w:hAnsi="Wingdings" w:cs="Times New Roman"/>
                <w:sz w:val="24"/>
                <w:szCs w:val="24"/>
                <w:lang w:eastAsia="sk-SK"/>
              </w:rPr>
              <w:t></w:t>
            </w:r>
            <w:r w:rsidRPr="00992087">
              <w:rPr>
                <w:rFonts w:ascii="Wingdings" w:eastAsia="Times New Roman" w:hAnsi="Times New Roman" w:cs="Times New Roman"/>
                <w:sz w:val="24"/>
                <w:szCs w:val="24"/>
                <w:lang w:eastAsia="sk-SK"/>
              </w:rPr>
              <w:t> </w:t>
            </w:r>
            <w:proofErr w:type="spellStart"/>
            <w:r w:rsidRPr="00992087">
              <w:rPr>
                <w:rFonts w:ascii="Wingdings" w:eastAsia="Times New Roman" w:hAnsi="Wingdings" w:cs="Times New Roman"/>
                <w:sz w:val="24"/>
                <w:szCs w:val="24"/>
                <w:lang w:eastAsia="sk-SK"/>
              </w:rPr>
              <w:t></w:t>
            </w:r>
            <w:r w:rsidRPr="00992087">
              <w:rPr>
                <w:rFonts w:ascii="Times New Roman" w:eastAsia="Times New Roman" w:hAnsi="Times New Roman" w:cs="Times New Roman"/>
                <w:sz w:val="24"/>
                <w:szCs w:val="24"/>
                <w:lang w:eastAsia="sk-SK"/>
              </w:rPr>
              <w:t>zvyšovanie</w:t>
            </w:r>
            <w:proofErr w:type="spellEnd"/>
            <w:r w:rsidRPr="00992087">
              <w:rPr>
                <w:rFonts w:ascii="Times New Roman" w:eastAsia="Times New Roman" w:hAnsi="Times New Roman" w:cs="Times New Roman"/>
                <w:sz w:val="24"/>
                <w:szCs w:val="24"/>
                <w:lang w:eastAsia="sk-SK"/>
              </w:rPr>
              <w:t xml:space="preserve"> kvalifikovanosti pedagógov prostredníctvom externých foriem štúdia</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Wingdings" w:eastAsia="Times New Roman" w:hAnsi="Wingdings" w:cs="Times New Roman"/>
                <w:sz w:val="24"/>
                <w:szCs w:val="24"/>
                <w:lang w:eastAsia="sk-SK"/>
              </w:rPr>
              <w:t></w:t>
            </w:r>
            <w:r w:rsidRPr="00992087">
              <w:rPr>
                <w:rFonts w:ascii="Wingdings" w:eastAsia="Times New Roman" w:hAnsi="Times New Roman" w:cs="Times New Roman"/>
                <w:sz w:val="24"/>
                <w:szCs w:val="24"/>
                <w:lang w:eastAsia="sk-SK"/>
              </w:rPr>
              <w:t> </w:t>
            </w:r>
            <w:proofErr w:type="spellStart"/>
            <w:r w:rsidRPr="00992087">
              <w:rPr>
                <w:rFonts w:ascii="Wingdings" w:eastAsia="Times New Roman" w:hAnsi="Wingdings" w:cs="Times New Roman"/>
                <w:sz w:val="24"/>
                <w:szCs w:val="24"/>
                <w:lang w:eastAsia="sk-SK"/>
              </w:rPr>
              <w:t></w:t>
            </w:r>
            <w:r w:rsidRPr="00992087">
              <w:rPr>
                <w:rFonts w:ascii="Times New Roman" w:eastAsia="Times New Roman" w:hAnsi="Times New Roman" w:cs="Times New Roman"/>
                <w:sz w:val="24"/>
                <w:szCs w:val="24"/>
                <w:lang w:eastAsia="sk-SK"/>
              </w:rPr>
              <w:t>kvalifikovanosť</w:t>
            </w:r>
            <w:proofErr w:type="spellEnd"/>
            <w:r w:rsidRPr="00992087">
              <w:rPr>
                <w:rFonts w:ascii="Times New Roman" w:eastAsia="Times New Roman" w:hAnsi="Times New Roman" w:cs="Times New Roman"/>
                <w:sz w:val="24"/>
                <w:szCs w:val="24"/>
                <w:lang w:eastAsia="sk-SK"/>
              </w:rPr>
              <w:t xml:space="preserve"> pedagógov na výučbu cudzích jazykov, ktorí sa pravidelne zúčastňujú kurzov určených pre učiteľov cudzích jazykov</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Wingdings" w:eastAsia="Times New Roman" w:hAnsi="Wingdings" w:cs="Times New Roman"/>
                <w:sz w:val="24"/>
                <w:szCs w:val="24"/>
                <w:lang w:eastAsia="sk-SK"/>
              </w:rPr>
              <w:t></w:t>
            </w:r>
            <w:r w:rsidRPr="00992087">
              <w:rPr>
                <w:rFonts w:ascii="Wingdings" w:eastAsia="Times New Roman" w:hAnsi="Times New Roman" w:cs="Times New Roman"/>
                <w:sz w:val="24"/>
                <w:szCs w:val="24"/>
                <w:lang w:eastAsia="sk-SK"/>
              </w:rPr>
              <w:t> </w:t>
            </w:r>
            <w:proofErr w:type="spellStart"/>
            <w:r w:rsidRPr="00992087">
              <w:rPr>
                <w:rFonts w:ascii="Wingdings" w:eastAsia="Times New Roman" w:hAnsi="Wingdings" w:cs="Times New Roman"/>
                <w:sz w:val="24"/>
                <w:szCs w:val="24"/>
                <w:lang w:eastAsia="sk-SK"/>
              </w:rPr>
              <w:t></w:t>
            </w:r>
            <w:r w:rsidRPr="00992087">
              <w:rPr>
                <w:rFonts w:ascii="Times New Roman" w:eastAsia="Times New Roman" w:hAnsi="Times New Roman" w:cs="Times New Roman"/>
                <w:sz w:val="24"/>
                <w:szCs w:val="24"/>
                <w:lang w:eastAsia="sk-SK"/>
              </w:rPr>
              <w:t>vyučovanie</w:t>
            </w:r>
            <w:proofErr w:type="spellEnd"/>
            <w:r w:rsidRPr="00992087">
              <w:rPr>
                <w:rFonts w:ascii="Times New Roman" w:eastAsia="Times New Roman" w:hAnsi="Times New Roman" w:cs="Times New Roman"/>
                <w:sz w:val="24"/>
                <w:szCs w:val="24"/>
                <w:lang w:eastAsia="sk-SK"/>
              </w:rPr>
              <w:t xml:space="preserve"> španielskeho jazyka za materiálno – technickej pomoci splnomocnenca pre vzdelanie španielskeho veľvyslanectva</w:t>
            </w:r>
          </w:p>
          <w:p w:rsidR="00992087" w:rsidRPr="00992087" w:rsidRDefault="00992087" w:rsidP="00992087">
            <w:pPr>
              <w:spacing w:before="100" w:beforeAutospacing="1" w:after="100" w:afterAutospacing="1" w:line="240" w:lineRule="auto"/>
              <w:ind w:left="360"/>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 učebnice, učebné pomôcky </w:t>
            </w:r>
          </w:p>
          <w:p w:rsidR="00992087" w:rsidRPr="00992087" w:rsidRDefault="00992087" w:rsidP="00992087">
            <w:pPr>
              <w:spacing w:before="100" w:beforeAutospacing="1" w:after="100" w:afterAutospacing="1" w:line="240" w:lineRule="auto"/>
              <w:ind w:left="360"/>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lastRenderedPageBreak/>
              <w:t>      a materiály, odborné  školenia </w:t>
            </w:r>
          </w:p>
          <w:p w:rsidR="00992087" w:rsidRPr="00992087" w:rsidRDefault="00992087" w:rsidP="00992087">
            <w:pPr>
              <w:spacing w:before="100" w:beforeAutospacing="1" w:after="100" w:afterAutospacing="1" w:line="240" w:lineRule="auto"/>
              <w:ind w:left="360"/>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a semináre aj v zahraničí)</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Wingdings" w:eastAsia="Times New Roman" w:hAnsi="Wingdings" w:cs="Times New Roman"/>
                <w:sz w:val="24"/>
                <w:szCs w:val="24"/>
                <w:lang w:eastAsia="sk-SK"/>
              </w:rPr>
              <w:t></w:t>
            </w:r>
            <w:r w:rsidRPr="00992087">
              <w:rPr>
                <w:rFonts w:ascii="Wingdings" w:eastAsia="Times New Roman" w:hAnsi="Times New Roman" w:cs="Times New Roman"/>
                <w:sz w:val="24"/>
                <w:szCs w:val="24"/>
                <w:lang w:eastAsia="sk-SK"/>
              </w:rPr>
              <w:t> </w:t>
            </w:r>
            <w:proofErr w:type="spellStart"/>
            <w:r w:rsidRPr="00992087">
              <w:rPr>
                <w:rFonts w:ascii="Wingdings" w:eastAsia="Times New Roman" w:hAnsi="Wingdings" w:cs="Times New Roman"/>
                <w:sz w:val="24"/>
                <w:szCs w:val="24"/>
                <w:lang w:eastAsia="sk-SK"/>
              </w:rPr>
              <w:t></w:t>
            </w:r>
            <w:r w:rsidRPr="00992087">
              <w:rPr>
                <w:rFonts w:ascii="Times New Roman" w:eastAsia="Times New Roman" w:hAnsi="Times New Roman" w:cs="Times New Roman"/>
                <w:sz w:val="24"/>
                <w:szCs w:val="24"/>
                <w:lang w:eastAsia="sk-SK"/>
              </w:rPr>
              <w:t>individuálna</w:t>
            </w:r>
            <w:proofErr w:type="spellEnd"/>
            <w:r w:rsidRPr="00992087">
              <w:rPr>
                <w:rFonts w:ascii="Times New Roman" w:eastAsia="Times New Roman" w:hAnsi="Times New Roman" w:cs="Times New Roman"/>
                <w:sz w:val="24"/>
                <w:szCs w:val="24"/>
                <w:lang w:eastAsia="sk-SK"/>
              </w:rPr>
              <w:t xml:space="preserve"> integrácia žiakov so ŠVVP- Špeciálny pedagóg v škole</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Wingdings" w:eastAsia="Times New Roman" w:hAnsi="Wingdings" w:cs="Times New Roman"/>
                <w:sz w:val="24"/>
                <w:szCs w:val="24"/>
                <w:lang w:eastAsia="sk-SK"/>
              </w:rPr>
              <w:t></w:t>
            </w:r>
            <w:r w:rsidRPr="00992087">
              <w:rPr>
                <w:rFonts w:ascii="Wingdings" w:eastAsia="Times New Roman" w:hAnsi="Times New Roman" w:cs="Times New Roman"/>
                <w:sz w:val="24"/>
                <w:szCs w:val="24"/>
                <w:lang w:eastAsia="sk-SK"/>
              </w:rPr>
              <w:t> </w:t>
            </w:r>
            <w:proofErr w:type="spellStart"/>
            <w:r w:rsidRPr="00992087">
              <w:rPr>
                <w:rFonts w:ascii="Wingdings" w:eastAsia="Times New Roman" w:hAnsi="Wingdings" w:cs="Times New Roman"/>
                <w:sz w:val="24"/>
                <w:szCs w:val="24"/>
                <w:lang w:eastAsia="sk-SK"/>
              </w:rPr>
              <w:t></w:t>
            </w:r>
            <w:r w:rsidRPr="00992087">
              <w:rPr>
                <w:rFonts w:ascii="Times New Roman" w:eastAsia="Times New Roman" w:hAnsi="Times New Roman" w:cs="Times New Roman"/>
                <w:sz w:val="24"/>
                <w:szCs w:val="24"/>
                <w:lang w:eastAsia="sk-SK"/>
              </w:rPr>
              <w:t>dosť</w:t>
            </w:r>
            <w:proofErr w:type="spellEnd"/>
            <w:r w:rsidRPr="00992087">
              <w:rPr>
                <w:rFonts w:ascii="Times New Roman" w:eastAsia="Times New Roman" w:hAnsi="Times New Roman" w:cs="Times New Roman"/>
                <w:sz w:val="24"/>
                <w:szCs w:val="24"/>
                <w:lang w:eastAsia="sk-SK"/>
              </w:rPr>
              <w:t xml:space="preserve"> veľké percento žiakov  s trvalým bydliskom v inej mestskej časti a mimo Bratislavy</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Wingdings" w:eastAsia="Times New Roman" w:hAnsi="Wingdings" w:cs="Times New Roman"/>
                <w:sz w:val="24"/>
                <w:szCs w:val="24"/>
                <w:lang w:eastAsia="sk-SK"/>
              </w:rPr>
              <w:t></w:t>
            </w:r>
            <w:r w:rsidRPr="00992087">
              <w:rPr>
                <w:rFonts w:ascii="Wingdings" w:eastAsia="Times New Roman" w:hAnsi="Times New Roman" w:cs="Times New Roman"/>
                <w:sz w:val="24"/>
                <w:szCs w:val="24"/>
                <w:lang w:eastAsia="sk-SK"/>
              </w:rPr>
              <w:t> </w:t>
            </w:r>
            <w:proofErr w:type="spellStart"/>
            <w:r w:rsidRPr="00992087">
              <w:rPr>
                <w:rFonts w:ascii="Wingdings" w:eastAsia="Times New Roman" w:hAnsi="Wingdings" w:cs="Times New Roman"/>
                <w:sz w:val="24"/>
                <w:szCs w:val="24"/>
                <w:lang w:eastAsia="sk-SK"/>
              </w:rPr>
              <w:t></w:t>
            </w:r>
            <w:r w:rsidRPr="00992087">
              <w:rPr>
                <w:rFonts w:ascii="Times New Roman" w:eastAsia="Times New Roman" w:hAnsi="Times New Roman" w:cs="Times New Roman"/>
                <w:sz w:val="24"/>
                <w:szCs w:val="24"/>
                <w:lang w:eastAsia="sk-SK"/>
              </w:rPr>
              <w:t>zapájanie</w:t>
            </w:r>
            <w:proofErr w:type="spellEnd"/>
            <w:r w:rsidRPr="00992087">
              <w:rPr>
                <w:rFonts w:ascii="Times New Roman" w:eastAsia="Times New Roman" w:hAnsi="Times New Roman" w:cs="Times New Roman"/>
                <w:sz w:val="24"/>
                <w:szCs w:val="24"/>
                <w:lang w:eastAsia="sk-SK"/>
              </w:rPr>
              <w:t xml:space="preserve"> sa do projektov (viď tabuľky)</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Wingdings" w:eastAsia="Times New Roman" w:hAnsi="Wingdings" w:cs="Times New Roman"/>
                <w:sz w:val="24"/>
                <w:szCs w:val="24"/>
                <w:lang w:eastAsia="sk-SK"/>
              </w:rPr>
              <w:t></w:t>
            </w:r>
            <w:r w:rsidRPr="00992087">
              <w:rPr>
                <w:rFonts w:ascii="Wingdings" w:eastAsia="Times New Roman" w:hAnsi="Times New Roman" w:cs="Times New Roman"/>
                <w:sz w:val="24"/>
                <w:szCs w:val="24"/>
                <w:lang w:eastAsia="sk-SK"/>
              </w:rPr>
              <w:t> </w:t>
            </w:r>
            <w:proofErr w:type="spellStart"/>
            <w:r w:rsidRPr="00992087">
              <w:rPr>
                <w:rFonts w:ascii="Wingdings" w:eastAsia="Times New Roman" w:hAnsi="Wingdings" w:cs="Times New Roman"/>
                <w:sz w:val="24"/>
                <w:szCs w:val="24"/>
                <w:lang w:eastAsia="sk-SK"/>
              </w:rPr>
              <w:t></w:t>
            </w:r>
            <w:r w:rsidRPr="00992087">
              <w:rPr>
                <w:rFonts w:ascii="Times New Roman" w:eastAsia="Times New Roman" w:hAnsi="Times New Roman" w:cs="Times New Roman"/>
                <w:sz w:val="24"/>
                <w:szCs w:val="24"/>
                <w:lang w:eastAsia="sk-SK"/>
              </w:rPr>
              <w:t>aktivity</w:t>
            </w:r>
            <w:proofErr w:type="spellEnd"/>
            <w:r w:rsidRPr="00992087">
              <w:rPr>
                <w:rFonts w:ascii="Times New Roman" w:eastAsia="Times New Roman" w:hAnsi="Times New Roman" w:cs="Times New Roman"/>
                <w:sz w:val="24"/>
                <w:szCs w:val="24"/>
                <w:lang w:eastAsia="sk-SK"/>
              </w:rPr>
              <w:t xml:space="preserve"> so zahraničnými partnerskými školami</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Wingdings" w:eastAsia="Times New Roman" w:hAnsi="Wingdings" w:cs="Times New Roman"/>
                <w:sz w:val="24"/>
                <w:szCs w:val="24"/>
                <w:lang w:eastAsia="sk-SK"/>
              </w:rPr>
              <w:t></w:t>
            </w:r>
            <w:r w:rsidRPr="00992087">
              <w:rPr>
                <w:rFonts w:ascii="Wingdings" w:eastAsia="Times New Roman" w:hAnsi="Times New Roman" w:cs="Times New Roman"/>
                <w:sz w:val="24"/>
                <w:szCs w:val="24"/>
                <w:lang w:eastAsia="sk-SK"/>
              </w:rPr>
              <w:t> </w:t>
            </w:r>
            <w:proofErr w:type="spellStart"/>
            <w:r w:rsidRPr="00992087">
              <w:rPr>
                <w:rFonts w:ascii="Wingdings" w:eastAsia="Times New Roman" w:hAnsi="Wingdings" w:cs="Times New Roman"/>
                <w:sz w:val="24"/>
                <w:szCs w:val="24"/>
                <w:lang w:eastAsia="sk-SK"/>
              </w:rPr>
              <w:t></w:t>
            </w:r>
            <w:r w:rsidRPr="00992087">
              <w:rPr>
                <w:rFonts w:ascii="Times New Roman" w:eastAsia="Times New Roman" w:hAnsi="Times New Roman" w:cs="Times New Roman"/>
                <w:sz w:val="24"/>
                <w:szCs w:val="24"/>
                <w:lang w:eastAsia="sk-SK"/>
              </w:rPr>
              <w:t>veľmi</w:t>
            </w:r>
            <w:proofErr w:type="spellEnd"/>
            <w:r w:rsidRPr="00992087">
              <w:rPr>
                <w:rFonts w:ascii="Times New Roman" w:eastAsia="Times New Roman" w:hAnsi="Times New Roman" w:cs="Times New Roman"/>
                <w:sz w:val="24"/>
                <w:szCs w:val="24"/>
                <w:lang w:eastAsia="sk-SK"/>
              </w:rPr>
              <w:t xml:space="preserve"> priaznivé výsledky v športových súťažiach a jazykových olympiádach</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Wingdings" w:eastAsia="Times New Roman" w:hAnsi="Wingdings" w:cs="Times New Roman"/>
                <w:sz w:val="24"/>
                <w:szCs w:val="24"/>
                <w:lang w:eastAsia="sk-SK"/>
              </w:rPr>
              <w:t></w:t>
            </w:r>
            <w:r w:rsidRPr="00992087">
              <w:rPr>
                <w:rFonts w:ascii="Wingdings" w:eastAsia="Times New Roman" w:hAnsi="Times New Roman" w:cs="Times New Roman"/>
                <w:sz w:val="24"/>
                <w:szCs w:val="24"/>
                <w:lang w:eastAsia="sk-SK"/>
              </w:rPr>
              <w:t> </w:t>
            </w:r>
            <w:proofErr w:type="spellStart"/>
            <w:r w:rsidRPr="00992087">
              <w:rPr>
                <w:rFonts w:ascii="Wingdings" w:eastAsia="Times New Roman" w:hAnsi="Wingdings" w:cs="Times New Roman"/>
                <w:sz w:val="24"/>
                <w:szCs w:val="24"/>
                <w:lang w:eastAsia="sk-SK"/>
              </w:rPr>
              <w:t></w:t>
            </w:r>
            <w:r w:rsidRPr="00992087">
              <w:rPr>
                <w:rFonts w:ascii="Times New Roman" w:eastAsia="Times New Roman" w:hAnsi="Times New Roman" w:cs="Times New Roman"/>
                <w:sz w:val="24"/>
                <w:szCs w:val="24"/>
                <w:lang w:eastAsia="sk-SK"/>
              </w:rPr>
              <w:t>viacročné</w:t>
            </w:r>
            <w:proofErr w:type="spellEnd"/>
            <w:r w:rsidRPr="00992087">
              <w:rPr>
                <w:rFonts w:ascii="Times New Roman" w:eastAsia="Times New Roman" w:hAnsi="Times New Roman" w:cs="Times New Roman"/>
                <w:sz w:val="24"/>
                <w:szCs w:val="24"/>
                <w:lang w:eastAsia="sk-SK"/>
              </w:rPr>
              <w:t xml:space="preserve"> úspešné umiestnenie absolventov 9. ročníkov prevažne na gymnáziá a stredné odborné školy je</w:t>
            </w:r>
          </w:p>
          <w:p w:rsidR="00992087" w:rsidRPr="00992087" w:rsidRDefault="00992087" w:rsidP="00992087">
            <w:pPr>
              <w:spacing w:before="100" w:beforeAutospacing="1" w:after="100" w:afterAutospacing="1" w:line="240" w:lineRule="auto"/>
              <w:ind w:left="360"/>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dôkazom systematickej prípravy   </w:t>
            </w:r>
          </w:p>
          <w:p w:rsidR="00992087" w:rsidRPr="00992087" w:rsidRDefault="00992087" w:rsidP="00992087">
            <w:pPr>
              <w:spacing w:before="100" w:beforeAutospacing="1" w:after="100" w:afterAutospacing="1" w:line="240" w:lineRule="auto"/>
              <w:ind w:left="360"/>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a správnej profesijnej orientácie</w:t>
            </w:r>
          </w:p>
        </w:tc>
        <w:tc>
          <w:tcPr>
            <w:tcW w:w="4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lastRenderedPageBreak/>
              <w:t>SLABÉ STRÁNKY</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Wingdings" w:eastAsia="Times New Roman" w:hAnsi="Wingdings" w:cs="Times New Roman"/>
                <w:sz w:val="24"/>
                <w:szCs w:val="24"/>
                <w:lang w:eastAsia="sk-SK"/>
              </w:rPr>
              <w:t></w:t>
            </w:r>
            <w:r w:rsidRPr="00992087">
              <w:rPr>
                <w:rFonts w:ascii="Wingdings" w:eastAsia="Times New Roman" w:hAnsi="Times New Roman" w:cs="Times New Roman"/>
                <w:sz w:val="24"/>
                <w:szCs w:val="24"/>
                <w:lang w:eastAsia="sk-SK"/>
              </w:rPr>
              <w:t> </w:t>
            </w:r>
            <w:proofErr w:type="spellStart"/>
            <w:r w:rsidRPr="00992087">
              <w:rPr>
                <w:rFonts w:ascii="Wingdings" w:eastAsia="Times New Roman" w:hAnsi="Wingdings" w:cs="Times New Roman"/>
                <w:sz w:val="24"/>
                <w:szCs w:val="24"/>
                <w:lang w:eastAsia="sk-SK"/>
              </w:rPr>
              <w:t></w:t>
            </w:r>
            <w:r w:rsidRPr="00992087">
              <w:rPr>
                <w:rFonts w:ascii="Times New Roman" w:eastAsia="Times New Roman" w:hAnsi="Times New Roman" w:cs="Times New Roman"/>
                <w:sz w:val="24"/>
                <w:szCs w:val="24"/>
                <w:lang w:eastAsia="sk-SK"/>
              </w:rPr>
              <w:t>nedostatočné</w:t>
            </w:r>
            <w:proofErr w:type="spellEnd"/>
            <w:r w:rsidRPr="00992087">
              <w:rPr>
                <w:rFonts w:ascii="Times New Roman" w:eastAsia="Times New Roman" w:hAnsi="Times New Roman" w:cs="Times New Roman"/>
                <w:sz w:val="24"/>
                <w:szCs w:val="24"/>
                <w:lang w:eastAsia="sk-SK"/>
              </w:rPr>
              <w:t xml:space="preserve"> ohodnotenie </w:t>
            </w:r>
            <w:proofErr w:type="spellStart"/>
            <w:r w:rsidRPr="00992087">
              <w:rPr>
                <w:rFonts w:ascii="Times New Roman" w:eastAsia="Times New Roman" w:hAnsi="Times New Roman" w:cs="Times New Roman"/>
                <w:sz w:val="24"/>
                <w:szCs w:val="24"/>
                <w:lang w:eastAsia="sk-SK"/>
              </w:rPr>
              <w:t>pedagog</w:t>
            </w:r>
            <w:proofErr w:type="spellEnd"/>
            <w:r w:rsidRPr="00992087">
              <w:rPr>
                <w:rFonts w:ascii="Times New Roman" w:eastAsia="Times New Roman" w:hAnsi="Times New Roman" w:cs="Times New Roman"/>
                <w:sz w:val="24"/>
                <w:szCs w:val="24"/>
                <w:lang w:eastAsia="sk-SK"/>
              </w:rPr>
              <w:t>. zamestnancov, nemožnosť motivovať aktivitu pracovníkov finančne, formou osobných príplatkov</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Wingdings" w:eastAsia="Times New Roman" w:hAnsi="Wingdings" w:cs="Times New Roman"/>
                <w:sz w:val="24"/>
                <w:szCs w:val="24"/>
                <w:lang w:eastAsia="sk-SK"/>
              </w:rPr>
              <w:t></w:t>
            </w:r>
            <w:r w:rsidRPr="00992087">
              <w:rPr>
                <w:rFonts w:ascii="Wingdings" w:eastAsia="Times New Roman" w:hAnsi="Times New Roman" w:cs="Times New Roman"/>
                <w:sz w:val="24"/>
                <w:szCs w:val="24"/>
                <w:lang w:eastAsia="sk-SK"/>
              </w:rPr>
              <w:t> </w:t>
            </w:r>
            <w:proofErr w:type="spellStart"/>
            <w:r w:rsidRPr="00992087">
              <w:rPr>
                <w:rFonts w:ascii="Wingdings" w:eastAsia="Times New Roman" w:hAnsi="Wingdings" w:cs="Times New Roman"/>
                <w:sz w:val="24"/>
                <w:szCs w:val="24"/>
                <w:lang w:eastAsia="sk-SK"/>
              </w:rPr>
              <w:t></w:t>
            </w:r>
            <w:r w:rsidRPr="00992087">
              <w:rPr>
                <w:rFonts w:ascii="Times New Roman" w:eastAsia="Times New Roman" w:hAnsi="Times New Roman" w:cs="Times New Roman"/>
                <w:sz w:val="24"/>
                <w:szCs w:val="24"/>
                <w:lang w:eastAsia="sk-SK"/>
              </w:rPr>
              <w:t>nedostatok</w:t>
            </w:r>
            <w:proofErr w:type="spellEnd"/>
            <w:r w:rsidRPr="00992087">
              <w:rPr>
                <w:rFonts w:ascii="Times New Roman" w:eastAsia="Times New Roman" w:hAnsi="Times New Roman" w:cs="Times New Roman"/>
                <w:sz w:val="24"/>
                <w:szCs w:val="24"/>
                <w:lang w:eastAsia="sk-SK"/>
              </w:rPr>
              <w:t xml:space="preserve"> financií na zveľadenie interiéru ako aj exteriéru školy</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Wingdings" w:eastAsia="Times New Roman" w:hAnsi="Wingdings" w:cs="Times New Roman"/>
                <w:sz w:val="24"/>
                <w:szCs w:val="24"/>
                <w:lang w:eastAsia="sk-SK"/>
              </w:rPr>
              <w:t></w:t>
            </w:r>
            <w:r w:rsidRPr="00992087">
              <w:rPr>
                <w:rFonts w:ascii="Wingdings" w:eastAsia="Times New Roman" w:hAnsi="Times New Roman" w:cs="Times New Roman"/>
                <w:sz w:val="24"/>
                <w:szCs w:val="24"/>
                <w:lang w:eastAsia="sk-SK"/>
              </w:rPr>
              <w:t> </w:t>
            </w:r>
            <w:proofErr w:type="spellStart"/>
            <w:r w:rsidRPr="00992087">
              <w:rPr>
                <w:rFonts w:ascii="Wingdings" w:eastAsia="Times New Roman" w:hAnsi="Wingdings" w:cs="Times New Roman"/>
                <w:sz w:val="24"/>
                <w:szCs w:val="24"/>
                <w:lang w:eastAsia="sk-SK"/>
              </w:rPr>
              <w:t></w:t>
            </w:r>
            <w:r w:rsidRPr="00992087">
              <w:rPr>
                <w:rFonts w:ascii="Times New Roman" w:eastAsia="Times New Roman" w:hAnsi="Times New Roman" w:cs="Times New Roman"/>
                <w:sz w:val="24"/>
                <w:szCs w:val="24"/>
                <w:lang w:eastAsia="sk-SK"/>
              </w:rPr>
              <w:t>absencia</w:t>
            </w:r>
            <w:proofErr w:type="spellEnd"/>
            <w:r w:rsidRPr="00992087">
              <w:rPr>
                <w:rFonts w:ascii="Times New Roman" w:eastAsia="Times New Roman" w:hAnsi="Times New Roman" w:cs="Times New Roman"/>
                <w:sz w:val="24"/>
                <w:szCs w:val="24"/>
                <w:lang w:eastAsia="sk-SK"/>
              </w:rPr>
              <w:t xml:space="preserve"> vonkajšieho oplotenia z prednej časti budovy (chodník pred školou a priľahlé trávniky slúžia zároveň ako verejný priestor)</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Wingdings" w:eastAsia="Times New Roman" w:hAnsi="Wingdings" w:cs="Times New Roman"/>
                <w:sz w:val="24"/>
                <w:szCs w:val="24"/>
                <w:lang w:eastAsia="sk-SK"/>
              </w:rPr>
              <w:t></w:t>
            </w:r>
            <w:r w:rsidRPr="00992087">
              <w:rPr>
                <w:rFonts w:ascii="Wingdings" w:eastAsia="Times New Roman" w:hAnsi="Times New Roman" w:cs="Times New Roman"/>
                <w:sz w:val="24"/>
                <w:szCs w:val="24"/>
                <w:lang w:eastAsia="sk-SK"/>
              </w:rPr>
              <w:t> </w:t>
            </w:r>
            <w:proofErr w:type="spellStart"/>
            <w:r w:rsidRPr="00992087">
              <w:rPr>
                <w:rFonts w:ascii="Wingdings" w:eastAsia="Times New Roman" w:hAnsi="Wingdings" w:cs="Times New Roman"/>
                <w:sz w:val="24"/>
                <w:szCs w:val="24"/>
                <w:lang w:eastAsia="sk-SK"/>
              </w:rPr>
              <w:t></w:t>
            </w:r>
            <w:r w:rsidRPr="00992087">
              <w:rPr>
                <w:rFonts w:ascii="Times New Roman" w:eastAsia="Times New Roman" w:hAnsi="Times New Roman" w:cs="Times New Roman"/>
                <w:sz w:val="24"/>
                <w:szCs w:val="24"/>
                <w:lang w:eastAsia="sk-SK"/>
              </w:rPr>
              <w:t>vzhľadom</w:t>
            </w:r>
            <w:proofErr w:type="spellEnd"/>
            <w:r w:rsidRPr="00992087">
              <w:rPr>
                <w:rFonts w:ascii="Times New Roman" w:eastAsia="Times New Roman" w:hAnsi="Times New Roman" w:cs="Times New Roman"/>
                <w:sz w:val="24"/>
                <w:szCs w:val="24"/>
                <w:lang w:eastAsia="sk-SK"/>
              </w:rPr>
              <w:t xml:space="preserve"> na športovú orientáciu žiakov poklesol záujem o prírodovedné predmety (matematika)  - bude nevyhnutné prijať opatrenia v rámci predmetových komisií, nájsť východiská a formy na zlepšenie výsledkov (</w:t>
            </w:r>
            <w:proofErr w:type="spellStart"/>
            <w:r w:rsidRPr="00992087">
              <w:rPr>
                <w:rFonts w:ascii="Times New Roman" w:eastAsia="Times New Roman" w:hAnsi="Times New Roman" w:cs="Times New Roman"/>
                <w:sz w:val="24"/>
                <w:szCs w:val="24"/>
                <w:lang w:eastAsia="sk-SK"/>
              </w:rPr>
              <w:t>indivituálny</w:t>
            </w:r>
            <w:proofErr w:type="spellEnd"/>
            <w:r w:rsidRPr="00992087">
              <w:rPr>
                <w:rFonts w:ascii="Times New Roman" w:eastAsia="Times New Roman" w:hAnsi="Times New Roman" w:cs="Times New Roman"/>
                <w:sz w:val="24"/>
                <w:szCs w:val="24"/>
                <w:lang w:eastAsia="sk-SK"/>
              </w:rPr>
              <w:t xml:space="preserve"> prístup </w:t>
            </w:r>
            <w:r w:rsidRPr="00992087">
              <w:rPr>
                <w:rFonts w:ascii="Times New Roman" w:eastAsia="Times New Roman" w:hAnsi="Times New Roman" w:cs="Times New Roman"/>
                <w:sz w:val="24"/>
                <w:szCs w:val="24"/>
                <w:lang w:eastAsia="sk-SK"/>
              </w:rPr>
              <w:lastRenderedPageBreak/>
              <w:t>zameraný na kreativitu, motivačný bodový systém hodnotenia žiakov, individuálne úlohy, poskytnúť možnosť čo najväčšiemu počtu žiakov hlavne vyšších ročníkov pracovať v záujmových krúžkoch zameraných na matematiku</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Wingdings" w:eastAsia="Times New Roman" w:hAnsi="Wingdings" w:cs="Times New Roman"/>
                <w:sz w:val="24"/>
                <w:szCs w:val="24"/>
                <w:lang w:eastAsia="sk-SK"/>
              </w:rPr>
              <w:t></w:t>
            </w:r>
            <w:r w:rsidRPr="00992087">
              <w:rPr>
                <w:rFonts w:ascii="Wingdings" w:eastAsia="Times New Roman" w:hAnsi="Times New Roman" w:cs="Times New Roman"/>
                <w:sz w:val="24"/>
                <w:szCs w:val="24"/>
                <w:lang w:eastAsia="sk-SK"/>
              </w:rPr>
              <w:t> </w:t>
            </w:r>
            <w:proofErr w:type="spellStart"/>
            <w:r w:rsidRPr="00992087">
              <w:rPr>
                <w:rFonts w:ascii="Wingdings" w:eastAsia="Times New Roman" w:hAnsi="Wingdings" w:cs="Times New Roman"/>
                <w:sz w:val="24"/>
                <w:szCs w:val="24"/>
                <w:lang w:eastAsia="sk-SK"/>
              </w:rPr>
              <w:t></w:t>
            </w:r>
            <w:r w:rsidRPr="00992087">
              <w:rPr>
                <w:rFonts w:ascii="Times New Roman" w:eastAsia="Times New Roman" w:hAnsi="Times New Roman" w:cs="Times New Roman"/>
                <w:sz w:val="24"/>
                <w:szCs w:val="24"/>
                <w:lang w:eastAsia="sk-SK"/>
              </w:rPr>
              <w:t>vysoký</w:t>
            </w:r>
            <w:proofErr w:type="spellEnd"/>
            <w:r w:rsidRPr="00992087">
              <w:rPr>
                <w:rFonts w:ascii="Times New Roman" w:eastAsia="Times New Roman" w:hAnsi="Times New Roman" w:cs="Times New Roman"/>
                <w:sz w:val="24"/>
                <w:szCs w:val="24"/>
                <w:lang w:eastAsia="sk-SK"/>
              </w:rPr>
              <w:t xml:space="preserve"> počet vymeškaných hodín – zabezpečiť okamžitú informovanosť rodiča o absencii dieťaťa, operatívne zrýchliť komunikáciu s rodičmi resp. zákonnými zástupcami , sociálnym kurátorom , psychológmi, poprípade pediatrom za </w:t>
            </w:r>
            <w:proofErr w:type="spellStart"/>
            <w:r w:rsidRPr="00992087">
              <w:rPr>
                <w:rFonts w:ascii="Times New Roman" w:eastAsia="Times New Roman" w:hAnsi="Times New Roman" w:cs="Times New Roman"/>
                <w:sz w:val="24"/>
                <w:szCs w:val="24"/>
                <w:lang w:eastAsia="sk-SK"/>
              </w:rPr>
              <w:t>učelom</w:t>
            </w:r>
            <w:proofErr w:type="spellEnd"/>
            <w:r w:rsidRPr="00992087">
              <w:rPr>
                <w:rFonts w:ascii="Times New Roman" w:eastAsia="Times New Roman" w:hAnsi="Times New Roman" w:cs="Times New Roman"/>
                <w:sz w:val="24"/>
                <w:szCs w:val="24"/>
                <w:lang w:eastAsia="sk-SK"/>
              </w:rPr>
              <w:t xml:space="preserve"> prijatia opatrení</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r>
      <w:tr w:rsidR="00992087" w:rsidRPr="00992087" w:rsidTr="00992087">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lastRenderedPageBreak/>
              <w:t>PRÍLEŽITOSTI</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Wingdings" w:eastAsia="Times New Roman" w:hAnsi="Wingdings" w:cs="Times New Roman"/>
                <w:sz w:val="24"/>
                <w:szCs w:val="24"/>
                <w:lang w:eastAsia="sk-SK"/>
              </w:rPr>
              <w:t></w:t>
            </w:r>
            <w:r w:rsidRPr="00992087">
              <w:rPr>
                <w:rFonts w:ascii="Wingdings" w:eastAsia="Times New Roman" w:hAnsi="Times New Roman" w:cs="Times New Roman"/>
                <w:sz w:val="24"/>
                <w:szCs w:val="24"/>
                <w:lang w:eastAsia="sk-SK"/>
              </w:rPr>
              <w:t> </w:t>
            </w:r>
            <w:proofErr w:type="spellStart"/>
            <w:r w:rsidRPr="00992087">
              <w:rPr>
                <w:rFonts w:ascii="Wingdings" w:eastAsia="Times New Roman" w:hAnsi="Wingdings" w:cs="Times New Roman"/>
                <w:sz w:val="24"/>
                <w:szCs w:val="24"/>
                <w:lang w:eastAsia="sk-SK"/>
              </w:rPr>
              <w:t></w:t>
            </w:r>
            <w:r w:rsidRPr="00992087">
              <w:rPr>
                <w:rFonts w:ascii="Times New Roman" w:eastAsia="Times New Roman" w:hAnsi="Times New Roman" w:cs="Times New Roman"/>
                <w:sz w:val="24"/>
                <w:szCs w:val="24"/>
                <w:lang w:eastAsia="sk-SK"/>
              </w:rPr>
              <w:t>veľmi</w:t>
            </w:r>
            <w:proofErr w:type="spellEnd"/>
            <w:r w:rsidRPr="00992087">
              <w:rPr>
                <w:rFonts w:ascii="Times New Roman" w:eastAsia="Times New Roman" w:hAnsi="Times New Roman" w:cs="Times New Roman"/>
                <w:sz w:val="24"/>
                <w:szCs w:val="24"/>
                <w:lang w:eastAsia="sk-SK"/>
              </w:rPr>
              <w:t xml:space="preserve"> dobrý prístup od cestných komunikácií ku škole a od MHD</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Wingdings" w:eastAsia="Times New Roman" w:hAnsi="Wingdings" w:cs="Times New Roman"/>
                <w:sz w:val="24"/>
                <w:szCs w:val="24"/>
                <w:lang w:eastAsia="sk-SK"/>
              </w:rPr>
              <w:t></w:t>
            </w:r>
            <w:r w:rsidRPr="00992087">
              <w:rPr>
                <w:rFonts w:ascii="Wingdings" w:eastAsia="Times New Roman" w:hAnsi="Times New Roman" w:cs="Times New Roman"/>
                <w:sz w:val="24"/>
                <w:szCs w:val="24"/>
                <w:lang w:eastAsia="sk-SK"/>
              </w:rPr>
              <w:t> </w:t>
            </w:r>
            <w:proofErr w:type="spellStart"/>
            <w:r w:rsidRPr="00992087">
              <w:rPr>
                <w:rFonts w:ascii="Wingdings" w:eastAsia="Times New Roman" w:hAnsi="Wingdings" w:cs="Times New Roman"/>
                <w:sz w:val="24"/>
                <w:szCs w:val="24"/>
                <w:lang w:eastAsia="sk-SK"/>
              </w:rPr>
              <w:t></w:t>
            </w:r>
            <w:r w:rsidRPr="00992087">
              <w:rPr>
                <w:rFonts w:ascii="Times New Roman" w:eastAsia="Times New Roman" w:hAnsi="Times New Roman" w:cs="Times New Roman"/>
                <w:sz w:val="24"/>
                <w:szCs w:val="24"/>
                <w:lang w:eastAsia="sk-SK"/>
              </w:rPr>
              <w:t>výborné</w:t>
            </w:r>
            <w:proofErr w:type="spellEnd"/>
            <w:r w:rsidRPr="00992087">
              <w:rPr>
                <w:rFonts w:ascii="Times New Roman" w:eastAsia="Times New Roman" w:hAnsi="Times New Roman" w:cs="Times New Roman"/>
                <w:sz w:val="24"/>
                <w:szCs w:val="24"/>
                <w:lang w:eastAsia="sk-SK"/>
              </w:rPr>
              <w:t>  podmienky pre vzdelávanie žiakov</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Wingdings" w:eastAsia="Times New Roman" w:hAnsi="Wingdings" w:cs="Times New Roman"/>
                <w:sz w:val="24"/>
                <w:szCs w:val="24"/>
                <w:lang w:eastAsia="sk-SK"/>
              </w:rPr>
              <w:t></w:t>
            </w:r>
            <w:r w:rsidRPr="00992087">
              <w:rPr>
                <w:rFonts w:ascii="Wingdings" w:eastAsia="Times New Roman" w:hAnsi="Times New Roman" w:cs="Times New Roman"/>
                <w:sz w:val="24"/>
                <w:szCs w:val="24"/>
                <w:lang w:eastAsia="sk-SK"/>
              </w:rPr>
              <w:t> </w:t>
            </w:r>
            <w:proofErr w:type="spellStart"/>
            <w:r w:rsidRPr="00992087">
              <w:rPr>
                <w:rFonts w:ascii="Wingdings" w:eastAsia="Times New Roman" w:hAnsi="Wingdings" w:cs="Times New Roman"/>
                <w:sz w:val="24"/>
                <w:szCs w:val="24"/>
                <w:lang w:eastAsia="sk-SK"/>
              </w:rPr>
              <w:t></w:t>
            </w:r>
            <w:r w:rsidRPr="00992087">
              <w:rPr>
                <w:rFonts w:ascii="Times New Roman" w:eastAsia="Times New Roman" w:hAnsi="Times New Roman" w:cs="Times New Roman"/>
                <w:sz w:val="24"/>
                <w:szCs w:val="24"/>
                <w:lang w:eastAsia="sk-SK"/>
              </w:rPr>
              <w:t>optimálny</w:t>
            </w:r>
            <w:proofErr w:type="spellEnd"/>
            <w:r w:rsidRPr="00992087">
              <w:rPr>
                <w:rFonts w:ascii="Times New Roman" w:eastAsia="Times New Roman" w:hAnsi="Times New Roman" w:cs="Times New Roman"/>
                <w:sz w:val="24"/>
                <w:szCs w:val="24"/>
                <w:lang w:eastAsia="sk-SK"/>
              </w:rPr>
              <w:t xml:space="preserve"> počet žiakov v triedach</w:t>
            </w:r>
          </w:p>
          <w:p w:rsidR="00992087" w:rsidRPr="00992087" w:rsidRDefault="00992087" w:rsidP="00992087">
            <w:pPr>
              <w:spacing w:before="100" w:beforeAutospacing="1" w:after="100" w:afterAutospacing="1" w:line="240" w:lineRule="auto"/>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Wingdings" w:eastAsia="Times New Roman" w:hAnsi="Wingdings" w:cs="Times New Roman"/>
                <w:sz w:val="24"/>
                <w:szCs w:val="24"/>
                <w:lang w:eastAsia="sk-SK"/>
              </w:rPr>
              <w:t></w:t>
            </w:r>
            <w:r w:rsidRPr="00992087">
              <w:rPr>
                <w:rFonts w:ascii="Wingdings" w:eastAsia="Times New Roman" w:hAnsi="Times New Roman" w:cs="Times New Roman"/>
                <w:sz w:val="24"/>
                <w:szCs w:val="24"/>
                <w:lang w:eastAsia="sk-SK"/>
              </w:rPr>
              <w:t> </w:t>
            </w:r>
            <w:proofErr w:type="spellStart"/>
            <w:r w:rsidRPr="00992087">
              <w:rPr>
                <w:rFonts w:ascii="Wingdings" w:eastAsia="Times New Roman" w:hAnsi="Wingdings" w:cs="Times New Roman"/>
                <w:sz w:val="24"/>
                <w:szCs w:val="24"/>
                <w:lang w:eastAsia="sk-SK"/>
              </w:rPr>
              <w:t></w:t>
            </w:r>
            <w:r w:rsidRPr="00992087">
              <w:rPr>
                <w:rFonts w:ascii="Times New Roman" w:eastAsia="Times New Roman" w:hAnsi="Times New Roman" w:cs="Times New Roman"/>
                <w:sz w:val="24"/>
                <w:szCs w:val="24"/>
                <w:lang w:eastAsia="sk-SK"/>
              </w:rPr>
              <w:t>výborné</w:t>
            </w:r>
            <w:proofErr w:type="spellEnd"/>
            <w:r w:rsidRPr="00992087">
              <w:rPr>
                <w:rFonts w:ascii="Times New Roman" w:eastAsia="Times New Roman" w:hAnsi="Times New Roman" w:cs="Times New Roman"/>
                <w:sz w:val="24"/>
                <w:szCs w:val="24"/>
                <w:lang w:eastAsia="sk-SK"/>
              </w:rPr>
              <w:t xml:space="preserve"> podmienky na rozvoj telesnej kultúry na športoviskách pri škole</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Wingdings" w:eastAsia="Times New Roman" w:hAnsi="Wingdings" w:cs="Times New Roman"/>
                <w:sz w:val="24"/>
                <w:szCs w:val="24"/>
                <w:lang w:eastAsia="sk-SK"/>
              </w:rPr>
              <w:t></w:t>
            </w:r>
            <w:r w:rsidRPr="00992087">
              <w:rPr>
                <w:rFonts w:ascii="Wingdings" w:eastAsia="Times New Roman" w:hAnsi="Times New Roman" w:cs="Times New Roman"/>
                <w:sz w:val="24"/>
                <w:szCs w:val="24"/>
                <w:lang w:eastAsia="sk-SK"/>
              </w:rPr>
              <w:t> </w:t>
            </w:r>
            <w:proofErr w:type="spellStart"/>
            <w:r w:rsidRPr="00992087">
              <w:rPr>
                <w:rFonts w:ascii="Wingdings" w:eastAsia="Times New Roman" w:hAnsi="Wingdings" w:cs="Times New Roman"/>
                <w:sz w:val="24"/>
                <w:szCs w:val="24"/>
                <w:lang w:eastAsia="sk-SK"/>
              </w:rPr>
              <w:t></w:t>
            </w:r>
            <w:r w:rsidRPr="00992087">
              <w:rPr>
                <w:rFonts w:ascii="Times New Roman" w:eastAsia="Times New Roman" w:hAnsi="Times New Roman" w:cs="Times New Roman"/>
                <w:sz w:val="24"/>
                <w:szCs w:val="24"/>
                <w:lang w:eastAsia="sk-SK"/>
              </w:rPr>
              <w:t>blízkosť</w:t>
            </w:r>
            <w:proofErr w:type="spellEnd"/>
            <w:r w:rsidRPr="00992087">
              <w:rPr>
                <w:rFonts w:ascii="Times New Roman" w:eastAsia="Times New Roman" w:hAnsi="Times New Roman" w:cs="Times New Roman"/>
                <w:sz w:val="24"/>
                <w:szCs w:val="24"/>
                <w:lang w:eastAsia="sk-SK"/>
              </w:rPr>
              <w:t xml:space="preserve"> plavárne, športového štadiónu, areálu jazera </w:t>
            </w:r>
            <w:proofErr w:type="spellStart"/>
            <w:r w:rsidRPr="00992087">
              <w:rPr>
                <w:rFonts w:ascii="Times New Roman" w:eastAsia="Times New Roman" w:hAnsi="Times New Roman" w:cs="Times New Roman"/>
                <w:sz w:val="24"/>
                <w:szCs w:val="24"/>
                <w:lang w:eastAsia="sk-SK"/>
              </w:rPr>
              <w:t>Kuchajda</w:t>
            </w:r>
            <w:proofErr w:type="spellEnd"/>
            <w:r w:rsidRPr="00992087">
              <w:rPr>
                <w:rFonts w:ascii="Times New Roman" w:eastAsia="Times New Roman" w:hAnsi="Times New Roman" w:cs="Times New Roman"/>
                <w:sz w:val="24"/>
                <w:szCs w:val="24"/>
                <w:lang w:eastAsia="sk-SK"/>
              </w:rPr>
              <w:t xml:space="preserve"> a iných profesionálnych športovísk</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Wingdings" w:eastAsia="Times New Roman" w:hAnsi="Wingdings" w:cs="Times New Roman"/>
                <w:sz w:val="24"/>
                <w:szCs w:val="24"/>
                <w:lang w:eastAsia="sk-SK"/>
              </w:rPr>
              <w:t></w:t>
            </w:r>
            <w:r w:rsidRPr="00992087">
              <w:rPr>
                <w:rFonts w:ascii="Wingdings" w:eastAsia="Times New Roman" w:hAnsi="Times New Roman" w:cs="Times New Roman"/>
                <w:sz w:val="24"/>
                <w:szCs w:val="24"/>
                <w:lang w:eastAsia="sk-SK"/>
              </w:rPr>
              <w:t> </w:t>
            </w:r>
            <w:proofErr w:type="spellStart"/>
            <w:r w:rsidRPr="00992087">
              <w:rPr>
                <w:rFonts w:ascii="Wingdings" w:eastAsia="Times New Roman" w:hAnsi="Wingdings" w:cs="Times New Roman"/>
                <w:sz w:val="24"/>
                <w:szCs w:val="24"/>
                <w:lang w:eastAsia="sk-SK"/>
              </w:rPr>
              <w:t></w:t>
            </w:r>
            <w:r w:rsidRPr="00992087">
              <w:rPr>
                <w:rFonts w:ascii="Times New Roman" w:eastAsia="Times New Roman" w:hAnsi="Times New Roman" w:cs="Times New Roman"/>
                <w:sz w:val="24"/>
                <w:szCs w:val="24"/>
                <w:lang w:eastAsia="sk-SK"/>
              </w:rPr>
              <w:t>veľmi</w:t>
            </w:r>
            <w:proofErr w:type="spellEnd"/>
            <w:r w:rsidRPr="00992087">
              <w:rPr>
                <w:rFonts w:ascii="Times New Roman" w:eastAsia="Times New Roman" w:hAnsi="Times New Roman" w:cs="Times New Roman"/>
                <w:sz w:val="24"/>
                <w:szCs w:val="24"/>
                <w:lang w:eastAsia="sk-SK"/>
              </w:rPr>
              <w:t xml:space="preserve"> dobré podmienky na zavádzanie informačno-</w:t>
            </w:r>
            <w:r w:rsidRPr="00992087">
              <w:rPr>
                <w:rFonts w:ascii="Times New Roman" w:eastAsia="Times New Roman" w:hAnsi="Times New Roman" w:cs="Times New Roman"/>
                <w:sz w:val="24"/>
                <w:szCs w:val="24"/>
                <w:lang w:eastAsia="sk-SK"/>
              </w:rPr>
              <w:lastRenderedPageBreak/>
              <w:t>komunikačných technológií</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Wingdings" w:eastAsia="Times New Roman" w:hAnsi="Wingdings" w:cs="Times New Roman"/>
                <w:sz w:val="24"/>
                <w:szCs w:val="24"/>
                <w:lang w:eastAsia="sk-SK"/>
              </w:rPr>
              <w:t></w:t>
            </w:r>
            <w:r w:rsidRPr="00992087">
              <w:rPr>
                <w:rFonts w:ascii="Wingdings" w:eastAsia="Times New Roman" w:hAnsi="Times New Roman" w:cs="Times New Roman"/>
                <w:sz w:val="24"/>
                <w:szCs w:val="24"/>
                <w:lang w:eastAsia="sk-SK"/>
              </w:rPr>
              <w:t> </w:t>
            </w:r>
            <w:proofErr w:type="spellStart"/>
            <w:r w:rsidRPr="00992087">
              <w:rPr>
                <w:rFonts w:ascii="Wingdings" w:eastAsia="Times New Roman" w:hAnsi="Wingdings" w:cs="Times New Roman"/>
                <w:sz w:val="24"/>
                <w:szCs w:val="24"/>
                <w:lang w:eastAsia="sk-SK"/>
              </w:rPr>
              <w:t></w:t>
            </w:r>
            <w:r w:rsidRPr="00992087">
              <w:rPr>
                <w:rFonts w:ascii="Times New Roman" w:eastAsia="Times New Roman" w:hAnsi="Times New Roman" w:cs="Times New Roman"/>
                <w:sz w:val="24"/>
                <w:szCs w:val="24"/>
                <w:lang w:eastAsia="sk-SK"/>
              </w:rPr>
              <w:t>spolupráca</w:t>
            </w:r>
            <w:proofErr w:type="spellEnd"/>
            <w:r w:rsidRPr="00992087">
              <w:rPr>
                <w:rFonts w:ascii="Times New Roman" w:eastAsia="Times New Roman" w:hAnsi="Times New Roman" w:cs="Times New Roman"/>
                <w:sz w:val="24"/>
                <w:szCs w:val="24"/>
                <w:lang w:eastAsia="sk-SK"/>
              </w:rPr>
              <w:t xml:space="preserve"> s vedením ŠK </w:t>
            </w:r>
            <w:proofErr w:type="spellStart"/>
            <w:r w:rsidRPr="00992087">
              <w:rPr>
                <w:rFonts w:ascii="Times New Roman" w:eastAsia="Times New Roman" w:hAnsi="Times New Roman" w:cs="Times New Roman"/>
                <w:sz w:val="24"/>
                <w:szCs w:val="24"/>
                <w:lang w:eastAsia="sk-SK"/>
              </w:rPr>
              <w:t>Inter</w:t>
            </w:r>
            <w:proofErr w:type="spellEnd"/>
            <w:r w:rsidRPr="00992087">
              <w:rPr>
                <w:rFonts w:ascii="Times New Roman" w:eastAsia="Times New Roman" w:hAnsi="Times New Roman" w:cs="Times New Roman"/>
                <w:sz w:val="24"/>
                <w:szCs w:val="24"/>
                <w:lang w:eastAsia="sk-SK"/>
              </w:rPr>
              <w:t xml:space="preserve">, </w:t>
            </w:r>
            <w:proofErr w:type="spellStart"/>
            <w:r w:rsidRPr="00992087">
              <w:rPr>
                <w:rFonts w:ascii="Times New Roman" w:eastAsia="Times New Roman" w:hAnsi="Times New Roman" w:cs="Times New Roman"/>
                <w:sz w:val="24"/>
                <w:szCs w:val="24"/>
                <w:lang w:eastAsia="sk-SK"/>
              </w:rPr>
              <w:t>Školak</w:t>
            </w:r>
            <w:proofErr w:type="spellEnd"/>
            <w:r w:rsidRPr="00992087">
              <w:rPr>
                <w:rFonts w:ascii="Times New Roman" w:eastAsia="Times New Roman" w:hAnsi="Times New Roman" w:cs="Times New Roman"/>
                <w:sz w:val="24"/>
                <w:szCs w:val="24"/>
                <w:lang w:eastAsia="sk-SK"/>
              </w:rPr>
              <w:t xml:space="preserve"> klubom, Karate klubom,</w:t>
            </w:r>
          </w:p>
          <w:p w:rsidR="00992087" w:rsidRPr="00992087" w:rsidRDefault="00992087" w:rsidP="00992087">
            <w:pPr>
              <w:spacing w:before="100" w:beforeAutospacing="1" w:after="100" w:afterAutospacing="1" w:line="240" w:lineRule="auto"/>
              <w:ind w:left="720"/>
              <w:rPr>
                <w:rFonts w:ascii="Times New Roman" w:eastAsia="Times New Roman" w:hAnsi="Times New Roman" w:cs="Times New Roman"/>
                <w:sz w:val="24"/>
                <w:szCs w:val="24"/>
                <w:lang w:eastAsia="sk-SK"/>
              </w:rPr>
            </w:pPr>
            <w:proofErr w:type="spellStart"/>
            <w:r w:rsidRPr="00992087">
              <w:rPr>
                <w:rFonts w:ascii="Times New Roman" w:eastAsia="Times New Roman" w:hAnsi="Times New Roman" w:cs="Times New Roman"/>
                <w:sz w:val="24"/>
                <w:szCs w:val="24"/>
                <w:lang w:eastAsia="sk-SK"/>
              </w:rPr>
              <w:t>Španielským</w:t>
            </w:r>
            <w:proofErr w:type="spellEnd"/>
            <w:r w:rsidRPr="00992087">
              <w:rPr>
                <w:rFonts w:ascii="Times New Roman" w:eastAsia="Times New Roman" w:hAnsi="Times New Roman" w:cs="Times New Roman"/>
                <w:sz w:val="24"/>
                <w:szCs w:val="24"/>
                <w:lang w:eastAsia="sk-SK"/>
              </w:rPr>
              <w:t xml:space="preserve"> veľvyslanectvom,</w:t>
            </w:r>
          </w:p>
          <w:p w:rsidR="00992087" w:rsidRPr="00992087" w:rsidRDefault="00992087" w:rsidP="00992087">
            <w:pPr>
              <w:spacing w:before="100" w:beforeAutospacing="1" w:after="100" w:afterAutospacing="1" w:line="240" w:lineRule="auto"/>
              <w:ind w:left="720"/>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Zväzom protifašistických bojovníkov,</w:t>
            </w:r>
          </w:p>
          <w:p w:rsidR="00992087" w:rsidRPr="00992087" w:rsidRDefault="00992087" w:rsidP="00992087">
            <w:pPr>
              <w:spacing w:before="100" w:beforeAutospacing="1" w:after="100" w:afterAutospacing="1" w:line="240" w:lineRule="auto"/>
              <w:ind w:left="720"/>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Klubom dôchodcov, Miestnou knižnicou a mnohými inými inštitúciami</w:t>
            </w:r>
          </w:p>
        </w:tc>
        <w:tc>
          <w:tcPr>
            <w:tcW w:w="4605" w:type="dxa"/>
            <w:tcBorders>
              <w:top w:val="nil"/>
              <w:left w:val="nil"/>
              <w:bottom w:val="single" w:sz="8" w:space="0" w:color="auto"/>
              <w:right w:val="single" w:sz="8" w:space="0" w:color="auto"/>
            </w:tcBorders>
            <w:tcMar>
              <w:top w:w="0" w:type="dxa"/>
              <w:left w:w="108" w:type="dxa"/>
              <w:bottom w:w="0" w:type="dxa"/>
              <w:right w:w="108" w:type="dxa"/>
            </w:tcMar>
            <w:hideMark/>
          </w:tcPr>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lastRenderedPageBreak/>
              <w:t>RIZIKÁ</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Wingdings" w:eastAsia="Times New Roman" w:hAnsi="Wingdings" w:cs="Times New Roman"/>
                <w:sz w:val="24"/>
                <w:szCs w:val="24"/>
                <w:lang w:eastAsia="sk-SK"/>
              </w:rPr>
              <w:t></w:t>
            </w:r>
            <w:r w:rsidRPr="00992087">
              <w:rPr>
                <w:rFonts w:ascii="Wingdings" w:eastAsia="Times New Roman" w:hAnsi="Times New Roman" w:cs="Times New Roman"/>
                <w:sz w:val="24"/>
                <w:szCs w:val="24"/>
                <w:lang w:eastAsia="sk-SK"/>
              </w:rPr>
              <w:t> </w:t>
            </w:r>
            <w:proofErr w:type="spellStart"/>
            <w:r w:rsidRPr="00992087">
              <w:rPr>
                <w:rFonts w:ascii="Wingdings" w:eastAsia="Times New Roman" w:hAnsi="Wingdings" w:cs="Times New Roman"/>
                <w:sz w:val="24"/>
                <w:szCs w:val="24"/>
                <w:lang w:eastAsia="sk-SK"/>
              </w:rPr>
              <w:t></w:t>
            </w:r>
            <w:r w:rsidRPr="00992087">
              <w:rPr>
                <w:rFonts w:ascii="Times New Roman" w:eastAsia="Times New Roman" w:hAnsi="Times New Roman" w:cs="Times New Roman"/>
                <w:sz w:val="24"/>
                <w:szCs w:val="24"/>
                <w:lang w:eastAsia="sk-SK"/>
              </w:rPr>
              <w:t>nepriaznivý</w:t>
            </w:r>
            <w:proofErr w:type="spellEnd"/>
            <w:r w:rsidRPr="00992087">
              <w:rPr>
                <w:rFonts w:ascii="Times New Roman" w:eastAsia="Times New Roman" w:hAnsi="Times New Roman" w:cs="Times New Roman"/>
                <w:sz w:val="24"/>
                <w:szCs w:val="24"/>
                <w:lang w:eastAsia="sk-SK"/>
              </w:rPr>
              <w:t xml:space="preserve"> demografický vývoj</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Wingdings" w:eastAsia="Times New Roman" w:hAnsi="Wingdings" w:cs="Times New Roman"/>
                <w:sz w:val="24"/>
                <w:szCs w:val="24"/>
                <w:lang w:eastAsia="sk-SK"/>
              </w:rPr>
              <w:t></w:t>
            </w:r>
            <w:r w:rsidRPr="00992087">
              <w:rPr>
                <w:rFonts w:ascii="Wingdings" w:eastAsia="Times New Roman" w:hAnsi="Times New Roman" w:cs="Times New Roman"/>
                <w:sz w:val="24"/>
                <w:szCs w:val="24"/>
                <w:lang w:eastAsia="sk-SK"/>
              </w:rPr>
              <w:t> </w:t>
            </w:r>
            <w:proofErr w:type="spellStart"/>
            <w:r w:rsidRPr="00992087">
              <w:rPr>
                <w:rFonts w:ascii="Wingdings" w:eastAsia="Times New Roman" w:hAnsi="Wingdings" w:cs="Times New Roman"/>
                <w:sz w:val="24"/>
                <w:szCs w:val="24"/>
                <w:lang w:eastAsia="sk-SK"/>
              </w:rPr>
              <w:t></w:t>
            </w:r>
            <w:r w:rsidRPr="00992087">
              <w:rPr>
                <w:rFonts w:ascii="Times New Roman" w:eastAsia="Times New Roman" w:hAnsi="Times New Roman" w:cs="Times New Roman"/>
                <w:sz w:val="24"/>
                <w:szCs w:val="24"/>
                <w:lang w:eastAsia="sk-SK"/>
              </w:rPr>
              <w:t>nedostatok</w:t>
            </w:r>
            <w:proofErr w:type="spellEnd"/>
            <w:r w:rsidRPr="00992087">
              <w:rPr>
                <w:rFonts w:ascii="Times New Roman" w:eastAsia="Times New Roman" w:hAnsi="Times New Roman" w:cs="Times New Roman"/>
                <w:sz w:val="24"/>
                <w:szCs w:val="24"/>
                <w:lang w:eastAsia="sk-SK"/>
              </w:rPr>
              <w:t xml:space="preserve"> finančných prostriedkov</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Wingdings" w:eastAsia="Times New Roman" w:hAnsi="Wingdings" w:cs="Times New Roman"/>
                <w:sz w:val="24"/>
                <w:szCs w:val="24"/>
                <w:lang w:eastAsia="sk-SK"/>
              </w:rPr>
              <w:t></w:t>
            </w:r>
            <w:r w:rsidRPr="00992087">
              <w:rPr>
                <w:rFonts w:ascii="Wingdings" w:eastAsia="Times New Roman" w:hAnsi="Times New Roman" w:cs="Times New Roman"/>
                <w:sz w:val="24"/>
                <w:szCs w:val="24"/>
                <w:lang w:eastAsia="sk-SK"/>
              </w:rPr>
              <w:t> </w:t>
            </w:r>
            <w:proofErr w:type="spellStart"/>
            <w:r w:rsidRPr="00992087">
              <w:rPr>
                <w:rFonts w:ascii="Wingdings" w:eastAsia="Times New Roman" w:hAnsi="Wingdings" w:cs="Times New Roman"/>
                <w:sz w:val="24"/>
                <w:szCs w:val="24"/>
                <w:lang w:eastAsia="sk-SK"/>
              </w:rPr>
              <w:t></w:t>
            </w:r>
            <w:r w:rsidRPr="00992087">
              <w:rPr>
                <w:rFonts w:ascii="Times New Roman" w:eastAsia="Times New Roman" w:hAnsi="Times New Roman" w:cs="Times New Roman"/>
                <w:sz w:val="24"/>
                <w:szCs w:val="24"/>
                <w:lang w:eastAsia="sk-SK"/>
              </w:rPr>
              <w:t>tesná</w:t>
            </w:r>
            <w:proofErr w:type="spellEnd"/>
            <w:r w:rsidRPr="00992087">
              <w:rPr>
                <w:rFonts w:ascii="Times New Roman" w:eastAsia="Times New Roman" w:hAnsi="Times New Roman" w:cs="Times New Roman"/>
                <w:sz w:val="24"/>
                <w:szCs w:val="24"/>
                <w:lang w:eastAsia="sk-SK"/>
              </w:rPr>
              <w:t xml:space="preserve"> blízkosť školy pre mimoriadne nadané deti</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Wingdings" w:eastAsia="Times New Roman" w:hAnsi="Wingdings" w:cs="Times New Roman"/>
                <w:sz w:val="24"/>
                <w:szCs w:val="24"/>
                <w:lang w:eastAsia="sk-SK"/>
              </w:rPr>
              <w:t></w:t>
            </w:r>
            <w:r w:rsidRPr="00992087">
              <w:rPr>
                <w:rFonts w:ascii="Wingdings" w:eastAsia="Times New Roman" w:hAnsi="Times New Roman" w:cs="Times New Roman"/>
                <w:sz w:val="24"/>
                <w:szCs w:val="24"/>
                <w:lang w:eastAsia="sk-SK"/>
              </w:rPr>
              <w:t> </w:t>
            </w:r>
            <w:proofErr w:type="spellStart"/>
            <w:r w:rsidRPr="00992087">
              <w:rPr>
                <w:rFonts w:ascii="Wingdings" w:eastAsia="Times New Roman" w:hAnsi="Wingdings" w:cs="Times New Roman"/>
                <w:sz w:val="24"/>
                <w:szCs w:val="24"/>
                <w:lang w:eastAsia="sk-SK"/>
              </w:rPr>
              <w:t></w:t>
            </w:r>
            <w:r w:rsidRPr="00992087">
              <w:rPr>
                <w:rFonts w:ascii="Times New Roman" w:eastAsia="Times New Roman" w:hAnsi="Times New Roman" w:cs="Times New Roman"/>
                <w:sz w:val="24"/>
                <w:szCs w:val="24"/>
                <w:lang w:eastAsia="sk-SK"/>
              </w:rPr>
              <w:t>odliv</w:t>
            </w:r>
            <w:proofErr w:type="spellEnd"/>
            <w:r w:rsidRPr="00992087">
              <w:rPr>
                <w:rFonts w:ascii="Times New Roman" w:eastAsia="Times New Roman" w:hAnsi="Times New Roman" w:cs="Times New Roman"/>
                <w:sz w:val="24"/>
                <w:szCs w:val="24"/>
                <w:lang w:eastAsia="sk-SK"/>
              </w:rPr>
              <w:t xml:space="preserve"> žiakov na súkromné gymnázium vo ôsmom a nižších ročníkoch bez prijímacích skúšok</w:t>
            </w:r>
          </w:p>
          <w:p w:rsidR="00992087" w:rsidRPr="00992087" w:rsidRDefault="00992087" w:rsidP="00992087">
            <w:pPr>
              <w:spacing w:before="100" w:beforeAutospacing="1" w:after="100" w:afterAutospacing="1" w:line="240" w:lineRule="auto"/>
              <w:ind w:left="720" w:hanging="360"/>
              <w:rPr>
                <w:rFonts w:ascii="Times New Roman" w:eastAsia="Times New Roman" w:hAnsi="Times New Roman" w:cs="Times New Roman"/>
                <w:sz w:val="24"/>
                <w:szCs w:val="24"/>
                <w:lang w:eastAsia="sk-SK"/>
              </w:rPr>
            </w:pPr>
            <w:r w:rsidRPr="00992087">
              <w:rPr>
                <w:rFonts w:ascii="Wingdings" w:eastAsia="Times New Roman" w:hAnsi="Wingdings" w:cs="Times New Roman"/>
                <w:sz w:val="24"/>
                <w:szCs w:val="24"/>
                <w:lang w:eastAsia="sk-SK"/>
              </w:rPr>
              <w:t></w:t>
            </w:r>
            <w:r w:rsidRPr="00992087">
              <w:rPr>
                <w:rFonts w:ascii="Wingdings" w:eastAsia="Times New Roman" w:hAnsi="Times New Roman" w:cs="Times New Roman"/>
                <w:sz w:val="24"/>
                <w:szCs w:val="24"/>
                <w:lang w:eastAsia="sk-SK"/>
              </w:rPr>
              <w:t> </w:t>
            </w:r>
            <w:proofErr w:type="spellStart"/>
            <w:r w:rsidRPr="00992087">
              <w:rPr>
                <w:rFonts w:ascii="Wingdings" w:eastAsia="Times New Roman" w:hAnsi="Wingdings" w:cs="Times New Roman"/>
                <w:sz w:val="24"/>
                <w:szCs w:val="24"/>
                <w:lang w:eastAsia="sk-SK"/>
              </w:rPr>
              <w:t></w:t>
            </w:r>
            <w:r w:rsidRPr="00992087">
              <w:rPr>
                <w:rFonts w:ascii="Times New Roman" w:eastAsia="Times New Roman" w:hAnsi="Times New Roman" w:cs="Times New Roman"/>
                <w:sz w:val="24"/>
                <w:szCs w:val="24"/>
                <w:lang w:eastAsia="sk-SK"/>
              </w:rPr>
              <w:t>nevyhovujúci</w:t>
            </w:r>
            <w:proofErr w:type="spellEnd"/>
            <w:r w:rsidRPr="00992087">
              <w:rPr>
                <w:rFonts w:ascii="Times New Roman" w:eastAsia="Times New Roman" w:hAnsi="Times New Roman" w:cs="Times New Roman"/>
                <w:sz w:val="24"/>
                <w:szCs w:val="24"/>
                <w:lang w:eastAsia="sk-SK"/>
              </w:rPr>
              <w:t xml:space="preserve"> stav niektorých častí budovy školy</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tc>
      </w:tr>
    </w:tbl>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 xml:space="preserve">a)      </w:t>
      </w:r>
      <w:proofErr w:type="spellStart"/>
      <w:r w:rsidRPr="00992087">
        <w:rPr>
          <w:rFonts w:ascii="Times New Roman" w:eastAsia="Times New Roman" w:hAnsi="Times New Roman" w:cs="Times New Roman"/>
          <w:b/>
          <w:bCs/>
          <w:sz w:val="24"/>
          <w:szCs w:val="24"/>
          <w:lang w:eastAsia="sk-SK"/>
        </w:rPr>
        <w:t>Psychohygienické</w:t>
      </w:r>
      <w:proofErr w:type="spellEnd"/>
      <w:r w:rsidRPr="00992087">
        <w:rPr>
          <w:rFonts w:ascii="Times New Roman" w:eastAsia="Times New Roman" w:hAnsi="Times New Roman" w:cs="Times New Roman"/>
          <w:b/>
          <w:bCs/>
          <w:sz w:val="24"/>
          <w:szCs w:val="24"/>
          <w:lang w:eastAsia="sk-SK"/>
        </w:rPr>
        <w:t xml:space="preserve"> podmienky výchovy a vzdelávania ( § 2 ods. 2 písm. a)</w:t>
      </w:r>
    </w:p>
    <w:p w:rsidR="00992087" w:rsidRPr="00992087" w:rsidRDefault="00992087" w:rsidP="00992087">
      <w:pPr>
        <w:spacing w:before="100" w:beforeAutospacing="1" w:after="100" w:afterAutospacing="1" w:line="240" w:lineRule="auto"/>
        <w:ind w:left="360"/>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Napriek polohe školy pri frekventovanej komunikácii je prevažná väčšina tried oknami situovaná do tichého areálu školského dvora s peknými slnkom presvetlenými triedami s okennými žalúziami. Priebežne a podľa finančných možností  maľujeme triedy i vnútorné priestory a miestnosti vybavujeme novým  - veku a vzrastu žiakov primeraným školským nábytkom.</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Počet žiakov v triedach je optimálny, čím sa znižuje nervozita a podráždenosť žiakov. Počas veľkých prestávok pri vhodnom počasí sú žiaci na čerstvom vzduchu v areáli vonkajších priestorov </w:t>
      </w:r>
      <w:proofErr w:type="spellStart"/>
      <w:r w:rsidRPr="00992087">
        <w:rPr>
          <w:rFonts w:ascii="Times New Roman" w:eastAsia="Times New Roman" w:hAnsi="Times New Roman" w:cs="Times New Roman"/>
          <w:sz w:val="24"/>
          <w:szCs w:val="24"/>
          <w:lang w:eastAsia="sk-SK"/>
        </w:rPr>
        <w:t>Školak</w:t>
      </w:r>
      <w:proofErr w:type="spellEnd"/>
      <w:r w:rsidRPr="00992087">
        <w:rPr>
          <w:rFonts w:ascii="Times New Roman" w:eastAsia="Times New Roman" w:hAnsi="Times New Roman" w:cs="Times New Roman"/>
          <w:sz w:val="24"/>
          <w:szCs w:val="24"/>
          <w:lang w:eastAsia="sk-SK"/>
        </w:rPr>
        <w:t xml:space="preserve"> klubu, kde môžu pod dozorom učiteľov športovať. Školské športoviská v exteriéri sa intenzívne využívajú  na hodinách telocviku, ale aj na iných vyučovacích hodinách. Cudzie jazyky, ktoré sú nepovinnými predmetmi sú riadne včlenené do doobedňajšieho rozvrhu hodín, aby sa získal u detí čo najkvalitnejší vedomostný pokrok. Dĺžka prestávok na zrekreovanie a prípravu na  vyučovacie hodiny je upravená tak, aby žiaci mali dosť času na konzumáciu desiaty a obeda. Je možné využiť aj bufet na škole. Žiaci športových tried majú jedálny lístok kaloricky posilnený. Žiaci 1. stupňa chodiaci do ŠKD majú k dispozícií osobitné miestnosti pre jednotlivé vhodne upravené oddelenia ŠKD a nemusia využívať triedy. V škole je zriadená ranná </w:t>
      </w:r>
      <w:proofErr w:type="spellStart"/>
      <w:r w:rsidRPr="00992087">
        <w:rPr>
          <w:rFonts w:ascii="Times New Roman" w:eastAsia="Times New Roman" w:hAnsi="Times New Roman" w:cs="Times New Roman"/>
          <w:sz w:val="24"/>
          <w:szCs w:val="24"/>
          <w:lang w:eastAsia="sk-SK"/>
        </w:rPr>
        <w:t>smena</w:t>
      </w:r>
      <w:proofErr w:type="spellEnd"/>
      <w:r w:rsidRPr="00992087">
        <w:rPr>
          <w:rFonts w:ascii="Times New Roman" w:eastAsia="Times New Roman" w:hAnsi="Times New Roman" w:cs="Times New Roman"/>
          <w:sz w:val="24"/>
          <w:szCs w:val="24"/>
          <w:lang w:eastAsia="sk-SK"/>
        </w:rPr>
        <w:t xml:space="preserve"> vychovávateliek ŠKD denne od 6,30 hod do 7.45 hod. pre žiakov, ktorých rodičia začínajú v zamestnaní skôr, ako o 7.45 hod. ŠKD ďalej pokračuje v činnosti po skončení vyučovania v jednotlivých triedach a končí svoju činnosť denne o 17,30 hod. Rekreačnú činnosť praktizujú v priestoroch vonkajšieho školského areálu, kde im vďaka oploteniu nehrozí kolízia s dopravným prostriedkom, či vplyv negatívnych živlov s ktorými majú niektoré bratislavské mestské časti problémy. Do ŠKD majú možnosť chodiť aj žiaci 2. stupňa podľa potreby a záujmu. Športovci, využívajúci telocvičňu a priľahlé priestory, majú možnosť sa po skončení tréningu podľa potreby osprchovať. Žiaci , ktorí nosia pre zrakovú </w:t>
      </w:r>
      <w:proofErr w:type="spellStart"/>
      <w:r w:rsidRPr="00992087">
        <w:rPr>
          <w:rFonts w:ascii="Times New Roman" w:eastAsia="Times New Roman" w:hAnsi="Times New Roman" w:cs="Times New Roman"/>
          <w:sz w:val="24"/>
          <w:szCs w:val="24"/>
          <w:lang w:eastAsia="sk-SK"/>
        </w:rPr>
        <w:t>vadu</w:t>
      </w:r>
      <w:proofErr w:type="spellEnd"/>
      <w:r w:rsidRPr="00992087">
        <w:rPr>
          <w:rFonts w:ascii="Times New Roman" w:eastAsia="Times New Roman" w:hAnsi="Times New Roman" w:cs="Times New Roman"/>
          <w:sz w:val="24"/>
          <w:szCs w:val="24"/>
          <w:lang w:eastAsia="sk-SK"/>
        </w:rPr>
        <w:t xml:space="preserve"> okuliare,  sedia v laviciach bližšie k tabuli.       Ľavákom je umožnené sedieť tak, aby si pri písaní nezacláňali. Všetky zdravotné problémy detí </w:t>
      </w:r>
      <w:proofErr w:type="spellStart"/>
      <w:r w:rsidRPr="00992087">
        <w:rPr>
          <w:rFonts w:ascii="Times New Roman" w:eastAsia="Times New Roman" w:hAnsi="Times New Roman" w:cs="Times New Roman"/>
          <w:sz w:val="24"/>
          <w:szCs w:val="24"/>
          <w:lang w:eastAsia="sk-SK"/>
        </w:rPr>
        <w:t>zlúčiteľné</w:t>
      </w:r>
      <w:proofErr w:type="spellEnd"/>
      <w:r w:rsidRPr="00992087">
        <w:rPr>
          <w:rFonts w:ascii="Times New Roman" w:eastAsia="Times New Roman" w:hAnsi="Times New Roman" w:cs="Times New Roman"/>
          <w:sz w:val="24"/>
          <w:szCs w:val="24"/>
          <w:lang w:eastAsia="sk-SK"/>
        </w:rPr>
        <w:t xml:space="preserve"> s bežným životom v škole sú zohľadňované.</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ind w:firstLine="708"/>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 xml:space="preserve">b) </w:t>
      </w:r>
      <w:proofErr w:type="spellStart"/>
      <w:r w:rsidRPr="00992087">
        <w:rPr>
          <w:rFonts w:ascii="Times New Roman" w:eastAsia="Times New Roman" w:hAnsi="Times New Roman" w:cs="Times New Roman"/>
          <w:b/>
          <w:bCs/>
          <w:sz w:val="24"/>
          <w:szCs w:val="24"/>
          <w:lang w:eastAsia="sk-SK"/>
        </w:rPr>
        <w:t>Voľnočasové</w:t>
      </w:r>
      <w:proofErr w:type="spellEnd"/>
      <w:r w:rsidRPr="00992087">
        <w:rPr>
          <w:rFonts w:ascii="Times New Roman" w:eastAsia="Times New Roman" w:hAnsi="Times New Roman" w:cs="Times New Roman"/>
          <w:b/>
          <w:bCs/>
          <w:sz w:val="24"/>
          <w:szCs w:val="24"/>
          <w:lang w:eastAsia="sk-SK"/>
        </w:rPr>
        <w:t xml:space="preserve"> aktivity školy (§ 2 ods. 2 písm. -  Spolupráca so </w:t>
      </w:r>
      <w:proofErr w:type="spellStart"/>
      <w:r w:rsidRPr="00992087">
        <w:rPr>
          <w:rFonts w:ascii="Times New Roman" w:eastAsia="Times New Roman" w:hAnsi="Times New Roman" w:cs="Times New Roman"/>
          <w:b/>
          <w:bCs/>
          <w:sz w:val="24"/>
          <w:szCs w:val="24"/>
          <w:lang w:eastAsia="sk-SK"/>
        </w:rPr>
        <w:t>Školak</w:t>
      </w:r>
      <w:proofErr w:type="spellEnd"/>
      <w:r w:rsidRPr="00992087">
        <w:rPr>
          <w:rFonts w:ascii="Times New Roman" w:eastAsia="Times New Roman" w:hAnsi="Times New Roman" w:cs="Times New Roman"/>
          <w:b/>
          <w:bCs/>
          <w:sz w:val="24"/>
          <w:szCs w:val="24"/>
          <w:lang w:eastAsia="sk-SK"/>
        </w:rPr>
        <w:t xml:space="preserve"> klubom</w:t>
      </w:r>
    </w:p>
    <w:p w:rsidR="00992087" w:rsidRPr="00992087" w:rsidRDefault="00992087" w:rsidP="00992087">
      <w:pPr>
        <w:spacing w:before="100" w:beforeAutospacing="1" w:after="100" w:afterAutospacing="1" w:line="240" w:lineRule="auto"/>
        <w:ind w:firstLine="708"/>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spoločné organizovanie športových akcií a súťaží (stolnotenisový , nohejbalový a futbalový</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turnaj)</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  </w:t>
      </w:r>
      <w:proofErr w:type="spellStart"/>
      <w:r w:rsidRPr="00992087">
        <w:rPr>
          <w:rFonts w:ascii="Times New Roman" w:eastAsia="Times New Roman" w:hAnsi="Times New Roman" w:cs="Times New Roman"/>
          <w:sz w:val="24"/>
          <w:szCs w:val="24"/>
          <w:lang w:eastAsia="sk-SK"/>
        </w:rPr>
        <w:t>Callenge</w:t>
      </w:r>
      <w:proofErr w:type="spellEnd"/>
      <w:r w:rsidRPr="00992087">
        <w:rPr>
          <w:rFonts w:ascii="Times New Roman" w:eastAsia="Times New Roman" w:hAnsi="Times New Roman" w:cs="Times New Roman"/>
          <w:sz w:val="24"/>
          <w:szCs w:val="24"/>
          <w:lang w:eastAsia="sk-SK"/>
        </w:rPr>
        <w:t xml:space="preserve"> </w:t>
      </w:r>
      <w:proofErr w:type="spellStart"/>
      <w:r w:rsidRPr="00992087">
        <w:rPr>
          <w:rFonts w:ascii="Times New Roman" w:eastAsia="Times New Roman" w:hAnsi="Times New Roman" w:cs="Times New Roman"/>
          <w:sz w:val="24"/>
          <w:szCs w:val="24"/>
          <w:lang w:eastAsia="sk-SK"/>
        </w:rPr>
        <w:t>day</w:t>
      </w:r>
      <w:proofErr w:type="spellEnd"/>
      <w:r w:rsidRPr="00992087">
        <w:rPr>
          <w:rFonts w:ascii="Times New Roman" w:eastAsia="Times New Roman" w:hAnsi="Times New Roman" w:cs="Times New Roman"/>
          <w:sz w:val="24"/>
          <w:szCs w:val="24"/>
          <w:lang w:eastAsia="sk-SK"/>
        </w:rPr>
        <w:t>, MDD, turnaj rodičov ZŠ a MŠ vo futbale ...)</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spoločné využívanie športových priestorov (malá telocvičňa, veľká telocvičňa, posilňovňa,   </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   </w:t>
      </w:r>
      <w:proofErr w:type="spellStart"/>
      <w:r w:rsidRPr="00992087">
        <w:rPr>
          <w:rFonts w:ascii="Times New Roman" w:eastAsia="Times New Roman" w:hAnsi="Times New Roman" w:cs="Times New Roman"/>
          <w:sz w:val="24"/>
          <w:szCs w:val="24"/>
          <w:lang w:eastAsia="sk-SK"/>
        </w:rPr>
        <w:t>sqash</w:t>
      </w:r>
      <w:proofErr w:type="spellEnd"/>
      <w:r w:rsidRPr="00992087">
        <w:rPr>
          <w:rFonts w:ascii="Times New Roman" w:eastAsia="Times New Roman" w:hAnsi="Times New Roman" w:cs="Times New Roman"/>
          <w:sz w:val="24"/>
          <w:szCs w:val="24"/>
          <w:lang w:eastAsia="sk-SK"/>
        </w:rPr>
        <w:t xml:space="preserve"> a celý vonkajší areál)</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u w:val="single"/>
          <w:lang w:eastAsia="sk-SK"/>
        </w:rPr>
        <w:t>V školskom roku 2010/2011 pracovali na škole tieto záujmové krúžky :</w:t>
      </w:r>
    </w:p>
    <w:p w:rsidR="00992087" w:rsidRPr="00992087" w:rsidRDefault="00992087" w:rsidP="00992087">
      <w:pPr>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Angličtina pre 1. stupeň</w:t>
      </w:r>
    </w:p>
    <w:p w:rsidR="00992087" w:rsidRPr="00992087" w:rsidRDefault="00992087" w:rsidP="00992087">
      <w:pPr>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Konverzácia v anglickom jazyku</w:t>
      </w:r>
    </w:p>
    <w:p w:rsidR="00992087" w:rsidRPr="00992087" w:rsidRDefault="00992087" w:rsidP="00992087">
      <w:pPr>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Krúžok priateľov matematiky</w:t>
      </w:r>
    </w:p>
    <w:p w:rsidR="00992087" w:rsidRPr="00992087" w:rsidRDefault="00992087" w:rsidP="00992087">
      <w:pPr>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Počítačový krúžok</w:t>
      </w:r>
    </w:p>
    <w:p w:rsidR="00992087" w:rsidRPr="00992087" w:rsidRDefault="00992087" w:rsidP="00992087">
      <w:pPr>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Krúžok priateľov slovenčiny</w:t>
      </w:r>
    </w:p>
    <w:p w:rsidR="00992087" w:rsidRPr="00992087" w:rsidRDefault="00992087" w:rsidP="00992087">
      <w:pPr>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Krúžok mladých žurnalistov</w:t>
      </w:r>
    </w:p>
    <w:p w:rsidR="00992087" w:rsidRPr="00992087" w:rsidRDefault="00992087" w:rsidP="00992087">
      <w:p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Pohybové hry I. stupňa</w:t>
      </w:r>
    </w:p>
    <w:p w:rsidR="00992087" w:rsidRPr="00992087" w:rsidRDefault="00992087" w:rsidP="00992087">
      <w:pPr>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          </w:t>
      </w:r>
      <w:proofErr w:type="spellStart"/>
      <w:r w:rsidRPr="00992087">
        <w:rPr>
          <w:rFonts w:ascii="Times New Roman" w:eastAsia="Times New Roman" w:hAnsi="Times New Roman" w:cs="Times New Roman"/>
          <w:sz w:val="24"/>
          <w:szCs w:val="24"/>
          <w:lang w:eastAsia="sk-SK"/>
        </w:rPr>
        <w:t>Bábkoherecký</w:t>
      </w:r>
      <w:proofErr w:type="spellEnd"/>
      <w:r w:rsidRPr="00992087">
        <w:rPr>
          <w:rFonts w:ascii="Times New Roman" w:eastAsia="Times New Roman" w:hAnsi="Times New Roman" w:cs="Times New Roman"/>
          <w:sz w:val="24"/>
          <w:szCs w:val="24"/>
          <w:lang w:eastAsia="sk-SK"/>
        </w:rPr>
        <w:t xml:space="preserve"> krúžok</w:t>
      </w:r>
    </w:p>
    <w:p w:rsidR="00992087" w:rsidRPr="00992087" w:rsidRDefault="00992087" w:rsidP="00992087">
      <w:pPr>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          </w:t>
      </w:r>
      <w:proofErr w:type="spellStart"/>
      <w:r w:rsidRPr="00992087">
        <w:rPr>
          <w:rFonts w:ascii="Times New Roman" w:eastAsia="Times New Roman" w:hAnsi="Times New Roman" w:cs="Times New Roman"/>
          <w:sz w:val="24"/>
          <w:szCs w:val="24"/>
          <w:lang w:eastAsia="sk-SK"/>
        </w:rPr>
        <w:t>Krúžov</w:t>
      </w:r>
      <w:proofErr w:type="spellEnd"/>
      <w:r w:rsidRPr="00992087">
        <w:rPr>
          <w:rFonts w:ascii="Times New Roman" w:eastAsia="Times New Roman" w:hAnsi="Times New Roman" w:cs="Times New Roman"/>
          <w:sz w:val="24"/>
          <w:szCs w:val="24"/>
          <w:lang w:eastAsia="sk-SK"/>
        </w:rPr>
        <w:t xml:space="preserve"> varenia</w:t>
      </w:r>
    </w:p>
    <w:p w:rsidR="00992087" w:rsidRPr="00992087" w:rsidRDefault="00992087" w:rsidP="00992087">
      <w:pPr>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Krúžok mladých žurnalistov</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ind w:left="360"/>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Žiaci ŠKD majú každodenne k dispozícii areál </w:t>
      </w:r>
      <w:proofErr w:type="spellStart"/>
      <w:r w:rsidRPr="00992087">
        <w:rPr>
          <w:rFonts w:ascii="Times New Roman" w:eastAsia="Times New Roman" w:hAnsi="Times New Roman" w:cs="Times New Roman"/>
          <w:sz w:val="24"/>
          <w:szCs w:val="24"/>
          <w:lang w:eastAsia="sk-SK"/>
        </w:rPr>
        <w:t>Školak</w:t>
      </w:r>
      <w:proofErr w:type="spellEnd"/>
      <w:r w:rsidRPr="00992087">
        <w:rPr>
          <w:rFonts w:ascii="Times New Roman" w:eastAsia="Times New Roman" w:hAnsi="Times New Roman" w:cs="Times New Roman"/>
          <w:sz w:val="24"/>
          <w:szCs w:val="24"/>
          <w:lang w:eastAsia="sk-SK"/>
        </w:rPr>
        <w:t xml:space="preserve"> klubu, kde sa môžu odpoludnia  v rámci rekreačnej činnosti hrať a športovať.</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ind w:left="708"/>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c) Spolupráca školy s rodičmi, o poskytovaní služieb deťom, žiakom a rodičom (§ 2 ods. 2 písm. c)</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Učiteľka ZŠ  vyučovala deti v MŠ  španielsky jazyk.</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Škola poskytuje žiakom ZŠ, ako aj deťom MŠ stravovacie služby . V materských školách sú zriadené výdajne stravy  v ktorých deti dostávajú desiatu, obed a olovrant. V základnej škole je žiakom umožnené obedovať v školskej jedálni. Okrem toho môžu využívať služby školského bufetu a automatu na kyslomliečne výrobky. Školáci majú možnosť navštevovať školský klub detí. V odpoludňajších hodinách žiaci pracovali vo vyššie uvedených  záujmových krúžkoch.</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Záujemcom z radov rodičov prenajímame telocvične a športové priestory.</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Záujemcovia z radov rodičov sa zúčastnili a pomáhali pri realizácii niektorých kultúrnych vystúpení žiakov a oslave niektorých sviatkov (Mikuláš).  </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Rodičia MŠ za zúčastňovali sezónnych brigád na zveľadení okolia , spolupracovali s učiteľkami MŠ pri nákupe hračiek a kancelárskych potrieb. V záujme skrášlenia exteriérov ZŠ a MŠ sa rodičia aktívne podieľali na náterových prácach.</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b/>
          <w:bCs/>
          <w:sz w:val="24"/>
          <w:szCs w:val="24"/>
          <w:lang w:eastAsia="sk-SK"/>
        </w:rPr>
        <w:t>Záver:</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 II. polroku sme sa zamerali na integrované projektové vyučovanie. Takéto vyučovania boli zamerané na Deň Zeme a Deň španielskej kultúry. Zapojili sme sa do projektu Detský čin roka, Správaj sa normálne (projekt s políciou), Olympijský festival detí a mládeže Slovenska. Projektovou metódou sme uskutočnili i Pasovanie prvákov do žiackeho cechu.</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Výsledky inšpekcie –  inšpekciu nemala ani ZŠ, ani MŠ.</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 širokom zábere činností školy je evidentná podpora usmerňovanie a  pomoc zo strany zriaďovateľa  Mestskej časti Bratislava – Nové Mesto.</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 oblasti ekonomickej je konkrétna, priehľadná a dynamická. V pedagogickej oblasti je rozvinutá metodická činnosť, ktorú zabezpečujú pracovníci referátu školstva, kultúry a športu MÚ.</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Citeľná je aj aktívna spolupráca a pomoc poslancov Mestskej časti Bratislava – Nové Mesto. Veľkým prínosom pre žiakov boli podujatia a mnohé súťaže , ktoré </w:t>
      </w:r>
      <w:proofErr w:type="spellStart"/>
      <w:r w:rsidRPr="00992087">
        <w:rPr>
          <w:rFonts w:ascii="Times New Roman" w:eastAsia="Times New Roman" w:hAnsi="Times New Roman" w:cs="Times New Roman"/>
          <w:sz w:val="24"/>
          <w:szCs w:val="24"/>
          <w:lang w:eastAsia="sk-SK"/>
        </w:rPr>
        <w:t>poriadala</w:t>
      </w:r>
      <w:proofErr w:type="spellEnd"/>
      <w:r w:rsidRPr="00992087">
        <w:rPr>
          <w:rFonts w:ascii="Times New Roman" w:eastAsia="Times New Roman" w:hAnsi="Times New Roman" w:cs="Times New Roman"/>
          <w:sz w:val="24"/>
          <w:szCs w:val="24"/>
          <w:lang w:eastAsia="sk-SK"/>
        </w:rPr>
        <w:t xml:space="preserve"> MČ.</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Žiakom – účastníkom plaveckého výcvikového kurzu, ako aj lyžiarskeho kurzu značne pomohol finančný príspevok od starostu MČ, čím sa zvýšil počet účastníkov..</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Veľmi priaznivo na verejnosť zapôsobila finančná podpora na nákup školských pomôcok pre budúcich prvákov, ktorú </w:t>
      </w:r>
      <w:proofErr w:type="spellStart"/>
      <w:r w:rsidRPr="00992087">
        <w:rPr>
          <w:rFonts w:ascii="Times New Roman" w:eastAsia="Times New Roman" w:hAnsi="Times New Roman" w:cs="Times New Roman"/>
          <w:sz w:val="24"/>
          <w:szCs w:val="24"/>
          <w:lang w:eastAsia="sk-SK"/>
        </w:rPr>
        <w:t>obdržali</w:t>
      </w:r>
      <w:proofErr w:type="spellEnd"/>
      <w:r w:rsidRPr="00992087">
        <w:rPr>
          <w:rFonts w:ascii="Times New Roman" w:eastAsia="Times New Roman" w:hAnsi="Times New Roman" w:cs="Times New Roman"/>
          <w:sz w:val="24"/>
          <w:szCs w:val="24"/>
          <w:lang w:eastAsia="sk-SK"/>
        </w:rPr>
        <w:t xml:space="preserve"> všetci predškoláci s trvalým bydliskom v našej MČ, ako aj knižné dary pre každého prváka od starostu MČ.</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lastRenderedPageBreak/>
        <w:t>Oceňujeme ochotu v rámci vzájomnej spolupráce všetkých zamestnancov Miestneho úradu Bratislava – Nové Mesto.</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ind w:firstLine="708"/>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Východiská pre budúci školský rok</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Vytvoriť „Otvorenú školu ako učiacu sa spoločnosť“ prostredníctvom  Formálneho vzdelávania – (MŠ, I. stupeň, II. stupeň, ŠKD) a </w:t>
      </w:r>
      <w:proofErr w:type="spellStart"/>
      <w:r w:rsidRPr="00992087">
        <w:rPr>
          <w:rFonts w:ascii="Times New Roman" w:eastAsia="Times New Roman" w:hAnsi="Times New Roman" w:cs="Times New Roman"/>
          <w:sz w:val="24"/>
          <w:szCs w:val="24"/>
          <w:lang w:eastAsia="sk-SK"/>
        </w:rPr>
        <w:t>Neformálného</w:t>
      </w:r>
      <w:proofErr w:type="spellEnd"/>
      <w:r w:rsidRPr="00992087">
        <w:rPr>
          <w:rFonts w:ascii="Times New Roman" w:eastAsia="Times New Roman" w:hAnsi="Times New Roman" w:cs="Times New Roman"/>
          <w:sz w:val="24"/>
          <w:szCs w:val="24"/>
          <w:lang w:eastAsia="sk-SK"/>
        </w:rPr>
        <w:t xml:space="preserve"> vzdelávania (vytvorením Regionálneho vzdelávacieho centra) a získať projekt Škola, ktorej to myslí, ktorá bude zameraná na zvyšovanie čitateľskej gramotnosti </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Zaviesť:  - inovačné metódy učenia – zážitkové učenie, zavedenie rannej komunity pre pozitívne naladenie sa na začínajúci sa deň (aj v MŠ), zavedenie sociálnych zručností (aj v MŠ), pracovať s denným programom (mapa mysle), zavedenie HEVI KLUBU – </w:t>
      </w:r>
      <w:proofErr w:type="spellStart"/>
      <w:r w:rsidRPr="00992087">
        <w:rPr>
          <w:rFonts w:ascii="Times New Roman" w:eastAsia="Times New Roman" w:hAnsi="Times New Roman" w:cs="Times New Roman"/>
          <w:sz w:val="24"/>
          <w:szCs w:val="24"/>
          <w:lang w:eastAsia="sk-SK"/>
        </w:rPr>
        <w:t>mimočítankové</w:t>
      </w:r>
      <w:proofErr w:type="spellEnd"/>
      <w:r w:rsidRPr="00992087">
        <w:rPr>
          <w:rFonts w:ascii="Times New Roman" w:eastAsia="Times New Roman" w:hAnsi="Times New Roman" w:cs="Times New Roman"/>
          <w:sz w:val="24"/>
          <w:szCs w:val="24"/>
          <w:lang w:eastAsia="sk-SK"/>
        </w:rPr>
        <w:t xml:space="preserve"> zážitkové čítanie, zaviesť blokové vyučovanie na I. stupni,  pokračovať v projektovom vyučovaní, zavedenie integrovaného projektového vyučovania medzi prvým a druhým stupňom a zážitkovým učením privádzať žiakov k pozitívnemu mysleniu, pokračovať vo výučbe 2 cudzích jazykov a v spolupráci s </w:t>
      </w:r>
      <w:proofErr w:type="spellStart"/>
      <w:r w:rsidRPr="00992087">
        <w:rPr>
          <w:rFonts w:ascii="Times New Roman" w:eastAsia="Times New Roman" w:hAnsi="Times New Roman" w:cs="Times New Roman"/>
          <w:sz w:val="24"/>
          <w:szCs w:val="24"/>
          <w:lang w:eastAsia="sk-SK"/>
        </w:rPr>
        <w:t>International</w:t>
      </w:r>
      <w:proofErr w:type="spellEnd"/>
      <w:r w:rsidRPr="00992087">
        <w:rPr>
          <w:rFonts w:ascii="Times New Roman" w:eastAsia="Times New Roman" w:hAnsi="Times New Roman" w:cs="Times New Roman"/>
          <w:sz w:val="24"/>
          <w:szCs w:val="24"/>
          <w:lang w:eastAsia="sk-SK"/>
        </w:rPr>
        <w:t xml:space="preserve"> </w:t>
      </w:r>
      <w:proofErr w:type="spellStart"/>
      <w:r w:rsidRPr="00992087">
        <w:rPr>
          <w:rFonts w:ascii="Times New Roman" w:eastAsia="Times New Roman" w:hAnsi="Times New Roman" w:cs="Times New Roman"/>
          <w:sz w:val="24"/>
          <w:szCs w:val="24"/>
          <w:lang w:eastAsia="sk-SK"/>
        </w:rPr>
        <w:t>House</w:t>
      </w:r>
      <w:proofErr w:type="spellEnd"/>
      <w:r w:rsidRPr="00992087">
        <w:rPr>
          <w:rFonts w:ascii="Times New Roman" w:eastAsia="Times New Roman" w:hAnsi="Times New Roman" w:cs="Times New Roman"/>
          <w:sz w:val="24"/>
          <w:szCs w:val="24"/>
          <w:lang w:eastAsia="sk-SK"/>
        </w:rPr>
        <w:t xml:space="preserve"> Bratislava Cambridge ESOL Centre získavať </w:t>
      </w:r>
      <w:proofErr w:type="spellStart"/>
      <w:r w:rsidRPr="00992087">
        <w:rPr>
          <w:rFonts w:ascii="Times New Roman" w:eastAsia="Times New Roman" w:hAnsi="Times New Roman" w:cs="Times New Roman"/>
          <w:sz w:val="24"/>
          <w:szCs w:val="24"/>
          <w:lang w:eastAsia="sk-SK"/>
        </w:rPr>
        <w:t>cambridgské</w:t>
      </w:r>
      <w:proofErr w:type="spellEnd"/>
      <w:r w:rsidRPr="00992087">
        <w:rPr>
          <w:rFonts w:ascii="Times New Roman" w:eastAsia="Times New Roman" w:hAnsi="Times New Roman" w:cs="Times New Roman"/>
          <w:sz w:val="24"/>
          <w:szCs w:val="24"/>
          <w:lang w:eastAsia="sk-SK"/>
        </w:rPr>
        <w:t xml:space="preserve"> certifikáty. Zavedenie 3 cudzieho jazyka ako nepovinný predmet – nemecký. </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Vytvorenie športovej triedy a zavedenie predmetu teória športu, v MŠ pokračovať v </w:t>
      </w:r>
      <w:proofErr w:type="spellStart"/>
      <w:r w:rsidRPr="00992087">
        <w:rPr>
          <w:rFonts w:ascii="Times New Roman" w:eastAsia="Times New Roman" w:hAnsi="Times New Roman" w:cs="Times New Roman"/>
          <w:sz w:val="24"/>
          <w:szCs w:val="24"/>
          <w:lang w:eastAsia="sk-SK"/>
        </w:rPr>
        <w:t>predprípravke</w:t>
      </w:r>
      <w:proofErr w:type="spellEnd"/>
      <w:r w:rsidRPr="00992087">
        <w:rPr>
          <w:rFonts w:ascii="Times New Roman" w:eastAsia="Times New Roman" w:hAnsi="Times New Roman" w:cs="Times New Roman"/>
          <w:sz w:val="24"/>
          <w:szCs w:val="24"/>
          <w:lang w:eastAsia="sk-SK"/>
        </w:rPr>
        <w:t xml:space="preserve"> „Ja som mladý futbalista“.</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V spolupráci s parlamentom mladých pracovať na interných projektoch (akadémie, oslavy učenia, noc s </w:t>
      </w:r>
      <w:proofErr w:type="spellStart"/>
      <w:r w:rsidRPr="00992087">
        <w:rPr>
          <w:rFonts w:ascii="Times New Roman" w:eastAsia="Times New Roman" w:hAnsi="Times New Roman" w:cs="Times New Roman"/>
          <w:sz w:val="24"/>
          <w:szCs w:val="24"/>
          <w:lang w:eastAsia="sk-SK"/>
        </w:rPr>
        <w:t>Christianom</w:t>
      </w:r>
      <w:proofErr w:type="spellEnd"/>
      <w:r w:rsidRPr="00992087">
        <w:rPr>
          <w:rFonts w:ascii="Times New Roman" w:eastAsia="Times New Roman" w:hAnsi="Times New Roman" w:cs="Times New Roman"/>
          <w:sz w:val="24"/>
          <w:szCs w:val="24"/>
          <w:lang w:eastAsia="sk-SK"/>
        </w:rPr>
        <w:t xml:space="preserve">, mladý prieskumník, svetlonos, začíname v tvorivých  </w:t>
      </w:r>
      <w:proofErr w:type="spellStart"/>
      <w:r w:rsidRPr="00992087">
        <w:rPr>
          <w:rFonts w:ascii="Times New Roman" w:eastAsia="Times New Roman" w:hAnsi="Times New Roman" w:cs="Times New Roman"/>
          <w:sz w:val="24"/>
          <w:szCs w:val="24"/>
          <w:lang w:eastAsia="sk-SK"/>
        </w:rPr>
        <w:t>dielniach</w:t>
      </w:r>
      <w:proofErr w:type="spellEnd"/>
      <w:r w:rsidRPr="00992087">
        <w:rPr>
          <w:rFonts w:ascii="Times New Roman" w:eastAsia="Times New Roman" w:hAnsi="Times New Roman" w:cs="Times New Roman"/>
          <w:sz w:val="24"/>
          <w:szCs w:val="24"/>
          <w:lang w:eastAsia="sk-SK"/>
        </w:rPr>
        <w:t>) aj v spolupráci s MŠ.</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PROJEKTY:</w:t>
      </w:r>
    </w:p>
    <w:p w:rsidR="00992087" w:rsidRPr="00992087" w:rsidRDefault="00992087" w:rsidP="00992087">
      <w:pPr>
        <w:overflowPunct w:val="0"/>
        <w:autoSpaceDE w:val="0"/>
        <w:spacing w:before="100" w:beforeAutospacing="1" w:after="100" w:afterAutospacing="1" w:line="240" w:lineRule="auto"/>
        <w:ind w:left="714" w:hanging="357"/>
        <w:jc w:val="both"/>
        <w:textAlignment w:val="baseline"/>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          Škola, ktorej to myslí – v spolupráci do Združením Orava, Myslíme globálne, formujeme názory a postoje žiakov v oblasti rozvojovej pomoci – spolupráca so Slovak </w:t>
      </w:r>
      <w:proofErr w:type="spellStart"/>
      <w:r w:rsidRPr="00992087">
        <w:rPr>
          <w:rFonts w:ascii="Times New Roman" w:eastAsia="Times New Roman" w:hAnsi="Times New Roman" w:cs="Times New Roman"/>
          <w:sz w:val="24"/>
          <w:szCs w:val="24"/>
          <w:lang w:eastAsia="sk-SK"/>
        </w:rPr>
        <w:t>Air</w:t>
      </w:r>
      <w:proofErr w:type="spellEnd"/>
      <w:r w:rsidRPr="00992087">
        <w:rPr>
          <w:rFonts w:ascii="Times New Roman" w:eastAsia="Times New Roman" w:hAnsi="Times New Roman" w:cs="Times New Roman"/>
          <w:sz w:val="24"/>
          <w:szCs w:val="24"/>
          <w:lang w:eastAsia="sk-SK"/>
        </w:rPr>
        <w:t xml:space="preserve"> pre medzinárodnú a rozvojovú spoluprácu, Zelená škola – prostredníctvom </w:t>
      </w:r>
      <w:proofErr w:type="spellStart"/>
      <w:r w:rsidRPr="00992087">
        <w:rPr>
          <w:rFonts w:ascii="Times New Roman" w:eastAsia="Times New Roman" w:hAnsi="Times New Roman" w:cs="Times New Roman"/>
          <w:sz w:val="24"/>
          <w:szCs w:val="24"/>
          <w:lang w:eastAsia="sk-SK"/>
        </w:rPr>
        <w:t>enviromentálnej</w:t>
      </w:r>
      <w:proofErr w:type="spellEnd"/>
      <w:r w:rsidRPr="00992087">
        <w:rPr>
          <w:rFonts w:ascii="Times New Roman" w:eastAsia="Times New Roman" w:hAnsi="Times New Roman" w:cs="Times New Roman"/>
          <w:sz w:val="24"/>
          <w:szCs w:val="24"/>
          <w:lang w:eastAsia="sk-SK"/>
        </w:rPr>
        <w:t xml:space="preserve"> výchovy v spolupráci s miestnym úradom vytvoriť náučný chodník, Otvorená škola </w:t>
      </w:r>
      <w:proofErr w:type="spellStart"/>
      <w:r w:rsidRPr="00992087">
        <w:rPr>
          <w:rFonts w:ascii="Times New Roman" w:eastAsia="Times New Roman" w:hAnsi="Times New Roman" w:cs="Times New Roman"/>
          <w:sz w:val="24"/>
          <w:szCs w:val="24"/>
          <w:lang w:eastAsia="sk-SK"/>
        </w:rPr>
        <w:t>oblast</w:t>
      </w:r>
      <w:proofErr w:type="spellEnd"/>
      <w:r w:rsidRPr="00992087">
        <w:rPr>
          <w:rFonts w:ascii="Times New Roman" w:eastAsia="Times New Roman" w:hAnsi="Times New Roman" w:cs="Times New Roman"/>
          <w:sz w:val="24"/>
          <w:szCs w:val="24"/>
          <w:lang w:eastAsia="sk-SK"/>
        </w:rPr>
        <w:t xml:space="preserve"> športu, pre rodičov a širokú verejnosť,  zavedenie Dňa otvorených dverí, blokového a projektového vyučovania aj v MŠ.</w:t>
      </w:r>
    </w:p>
    <w:p w:rsidR="00992087" w:rsidRPr="00992087" w:rsidRDefault="00992087" w:rsidP="00992087">
      <w:pPr>
        <w:overflowPunct w:val="0"/>
        <w:autoSpaceDE w:val="0"/>
        <w:spacing w:before="100" w:beforeAutospacing="1" w:after="100" w:afterAutospacing="1" w:line="240" w:lineRule="auto"/>
        <w:ind w:left="714"/>
        <w:jc w:val="both"/>
        <w:textAlignment w:val="baseline"/>
        <w:rPr>
          <w:rFonts w:ascii="Times New Roman" w:eastAsia="Times New Roman" w:hAnsi="Times New Roman" w:cs="Times New Roman"/>
          <w:sz w:val="24"/>
          <w:szCs w:val="24"/>
          <w:lang w:eastAsia="sk-SK"/>
        </w:rPr>
      </w:pPr>
    </w:p>
    <w:p w:rsidR="00992087" w:rsidRPr="00992087" w:rsidRDefault="00992087" w:rsidP="00992087">
      <w:pPr>
        <w:overflowPunct w:val="0"/>
        <w:autoSpaceDE w:val="0"/>
        <w:spacing w:before="100" w:beforeAutospacing="1" w:after="100" w:afterAutospacing="1" w:line="240" w:lineRule="auto"/>
        <w:ind w:left="714" w:hanging="357"/>
        <w:jc w:val="both"/>
        <w:textAlignment w:val="baseline"/>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Vytvorenie sekcie riadenia, MZ, PK tak, aby sa skvalitnil vyučovací proces, štvrťročné písomné previerky s dôkladnou javovou analýzou a opatreniami na zlepšenie stavu, Kontinuálne vzdelávanie pre pedagogických pracovníkov,  Pokračovať v počítačovej gramotnosti od 1. ročníka, Zavedenie nového predmetu Výchova k sociálnym zručnostiam, kde sa žiaci učia pracovať v komunite, navzájom spolupracujú, pracujú pomocou nastavených pravidiel a mape mysle.</w:t>
      </w:r>
    </w:p>
    <w:p w:rsidR="00992087" w:rsidRPr="00992087" w:rsidRDefault="00992087" w:rsidP="00992087">
      <w:pPr>
        <w:overflowPunct w:val="0"/>
        <w:autoSpaceDE w:val="0"/>
        <w:spacing w:before="100" w:beforeAutospacing="1" w:after="100" w:afterAutospacing="1" w:line="240" w:lineRule="auto"/>
        <w:ind w:left="714" w:hanging="357"/>
        <w:jc w:val="both"/>
        <w:textAlignment w:val="baseline"/>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lastRenderedPageBreak/>
        <w:t xml:space="preserve">-          Vytvoriť novú počítačovú učebňu, dobudovať triedu pre športovcov, pre žiakov 1. triedy, skvalitniť riadiacu kontrolnú činnosť, vytvoriť novú interaktívnu učebňu,       </w:t>
      </w:r>
    </w:p>
    <w:p w:rsidR="00992087" w:rsidRPr="00992087" w:rsidRDefault="00992087" w:rsidP="00992087">
      <w:pPr>
        <w:overflowPunct w:val="0"/>
        <w:autoSpaceDE w:val="0"/>
        <w:spacing w:before="100" w:beforeAutospacing="1" w:after="100" w:afterAutospacing="1" w:line="240" w:lineRule="auto"/>
        <w:ind w:left="714" w:hanging="357"/>
        <w:jc w:val="both"/>
        <w:textAlignment w:val="baseline"/>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          Zlepšovanie imidžu školy prostredníctvom vydávania propagačného materiálu, spolupracovať s miestnymi a regionálnymi médiami,  </w:t>
      </w:r>
    </w:p>
    <w:p w:rsidR="00992087" w:rsidRPr="00992087" w:rsidRDefault="00992087" w:rsidP="00992087">
      <w:pPr>
        <w:overflowPunct w:val="0"/>
        <w:autoSpaceDE w:val="0"/>
        <w:spacing w:before="100" w:beforeAutospacing="1" w:after="100" w:afterAutospacing="1" w:line="240" w:lineRule="auto"/>
        <w:ind w:left="714" w:hanging="357"/>
        <w:jc w:val="both"/>
        <w:textAlignment w:val="baseline"/>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          Zapojenie sa do súťaží, olympiád na základe vyhlasovania metodických centier, miestneho úradu, a iných orgánov miestnej či štátnej správy. </w:t>
      </w:r>
    </w:p>
    <w:p w:rsidR="00992087" w:rsidRPr="00992087" w:rsidRDefault="00992087" w:rsidP="00992087">
      <w:pPr>
        <w:overflowPunct w:val="0"/>
        <w:autoSpaceDE w:val="0"/>
        <w:spacing w:before="100" w:beforeAutospacing="1" w:after="100" w:afterAutospacing="1" w:line="240" w:lineRule="auto"/>
        <w:ind w:left="714" w:hanging="357"/>
        <w:jc w:val="both"/>
        <w:textAlignment w:val="baseline"/>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          </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92087">
        <w:rPr>
          <w:rFonts w:ascii="Times New Roman" w:eastAsia="Times New Roman" w:hAnsi="Times New Roman" w:cs="Times New Roman"/>
          <w:sz w:val="24"/>
          <w:szCs w:val="24"/>
          <w:lang w:eastAsia="sk-SK"/>
        </w:rPr>
        <w:t xml:space="preserve">EKONOMIKA – naďalej sledovať finančné analýzy a upravovať financie tak, aby boli v súlade s rozpočtovými pravidlami. Vydať chýbajúce vnútorné smernice a vytvoriť nový pracovný poriadok v spolupráci s odborovou organizáciou na základe nového zákonníka práce. Obnoviť vnútorné normy školy tak, aby zodpovedali legislatívnym normám..     </w:t>
      </w:r>
    </w:p>
    <w:p w:rsidR="00992087" w:rsidRPr="00992087" w:rsidRDefault="00992087" w:rsidP="00992087">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B54080" w:rsidRDefault="00B54080"/>
    <w:sectPr w:rsidR="00B54080" w:rsidSect="00B540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8717A"/>
    <w:multiLevelType w:val="multilevel"/>
    <w:tmpl w:val="91921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D548F8"/>
    <w:multiLevelType w:val="multilevel"/>
    <w:tmpl w:val="0F9C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9A5C9C"/>
    <w:multiLevelType w:val="multilevel"/>
    <w:tmpl w:val="26723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92087"/>
    <w:rsid w:val="00992087"/>
    <w:rsid w:val="00B5408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4080"/>
  </w:style>
  <w:style w:type="paragraph" w:styleId="Nadpis1">
    <w:name w:val="heading 1"/>
    <w:basedOn w:val="Normlny"/>
    <w:link w:val="Nadpis1Char"/>
    <w:uiPriority w:val="9"/>
    <w:qFormat/>
    <w:rsid w:val="009920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992087"/>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6">
    <w:name w:val="heading 6"/>
    <w:basedOn w:val="Normlny"/>
    <w:link w:val="Nadpis6Char"/>
    <w:uiPriority w:val="9"/>
    <w:qFormat/>
    <w:rsid w:val="00992087"/>
    <w:pPr>
      <w:spacing w:before="100" w:beforeAutospacing="1" w:after="100" w:afterAutospacing="1" w:line="240" w:lineRule="auto"/>
      <w:outlineLvl w:val="5"/>
    </w:pPr>
    <w:rPr>
      <w:rFonts w:ascii="Times New Roman" w:eastAsia="Times New Roman" w:hAnsi="Times New Roman" w:cs="Times New Roman"/>
      <w:b/>
      <w:bCs/>
      <w:sz w:val="15"/>
      <w:szCs w:val="15"/>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2087"/>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992087"/>
    <w:rPr>
      <w:rFonts w:ascii="Times New Roman" w:eastAsia="Times New Roman" w:hAnsi="Times New Roman" w:cs="Times New Roman"/>
      <w:b/>
      <w:bCs/>
      <w:sz w:val="36"/>
      <w:szCs w:val="36"/>
      <w:lang w:eastAsia="sk-SK"/>
    </w:rPr>
  </w:style>
  <w:style w:type="character" w:customStyle="1" w:styleId="Nadpis6Char">
    <w:name w:val="Nadpis 6 Char"/>
    <w:basedOn w:val="Predvolenpsmoodseku"/>
    <w:link w:val="Nadpis6"/>
    <w:uiPriority w:val="9"/>
    <w:rsid w:val="00992087"/>
    <w:rPr>
      <w:rFonts w:ascii="Times New Roman" w:eastAsia="Times New Roman" w:hAnsi="Times New Roman" w:cs="Times New Roman"/>
      <w:b/>
      <w:bCs/>
      <w:sz w:val="15"/>
      <w:szCs w:val="15"/>
      <w:lang w:eastAsia="sk-SK"/>
    </w:rPr>
  </w:style>
  <w:style w:type="paragraph" w:styleId="Normlnywebov">
    <w:name w:val="Normal (Web)"/>
    <w:basedOn w:val="Normlny"/>
    <w:uiPriority w:val="99"/>
    <w:unhideWhenUsed/>
    <w:rsid w:val="0099208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92087"/>
    <w:rPr>
      <w:b/>
      <w:bCs/>
    </w:rPr>
  </w:style>
  <w:style w:type="character" w:styleId="Hypertextovprepojenie">
    <w:name w:val="Hyperlink"/>
    <w:basedOn w:val="Predvolenpsmoodseku"/>
    <w:uiPriority w:val="99"/>
    <w:semiHidden/>
    <w:unhideWhenUsed/>
    <w:rsid w:val="00992087"/>
    <w:rPr>
      <w:color w:val="0000FF"/>
      <w:u w:val="single"/>
    </w:rPr>
  </w:style>
  <w:style w:type="character" w:styleId="PouitHypertextovPrepojenie">
    <w:name w:val="FollowedHyperlink"/>
    <w:basedOn w:val="Predvolenpsmoodseku"/>
    <w:uiPriority w:val="99"/>
    <w:semiHidden/>
    <w:unhideWhenUsed/>
    <w:rsid w:val="00992087"/>
    <w:rPr>
      <w:color w:val="800080"/>
      <w:u w:val="single"/>
    </w:rPr>
  </w:style>
  <w:style w:type="paragraph" w:styleId="Textbubliny">
    <w:name w:val="Balloon Text"/>
    <w:basedOn w:val="Normlny"/>
    <w:link w:val="TextbublinyChar"/>
    <w:uiPriority w:val="99"/>
    <w:semiHidden/>
    <w:unhideWhenUsed/>
    <w:rsid w:val="0099208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20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riazanb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riazanska.edupag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6424</Words>
  <Characters>36619</Characters>
  <Application>Microsoft Office Word</Application>
  <DocSecurity>0</DocSecurity>
  <Lines>305</Lines>
  <Paragraphs>85</Paragraphs>
  <ScaleCrop>false</ScaleCrop>
  <Company/>
  <LinksUpToDate>false</LinksUpToDate>
  <CharactersWithSpaces>42958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1</cp:revision>
  <dcterms:created xsi:type="dcterms:W3CDTF">2016-12-28T21:33:00Z</dcterms:created>
  <dcterms:modified xsi:type="dcterms:W3CDTF">2016-12-28T21:38:00Z</dcterms:modified>
</cp:coreProperties>
</file>